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0B0DF" w14:textId="4EE0ED0E" w:rsidR="007F7846" w:rsidRPr="007F7846" w:rsidRDefault="007F7846" w:rsidP="0044592E">
      <w:pPr>
        <w:spacing w:after="0" w:line="240" w:lineRule="auto"/>
        <w:rPr>
          <w:b/>
          <w:u w:val="single"/>
        </w:rPr>
      </w:pPr>
      <w:r>
        <w:rPr>
          <w:b/>
        </w:rPr>
        <w:t>Name:</w:t>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60643A">
        <w:rPr>
          <w:b/>
          <w:u w:val="single"/>
        </w:rPr>
        <w:tab/>
      </w:r>
      <w:r w:rsidR="0060643A">
        <w:rPr>
          <w:b/>
        </w:rPr>
        <w:tab/>
      </w:r>
      <w:r w:rsidR="0060643A">
        <w:rPr>
          <w:b/>
        </w:rPr>
        <w:tab/>
      </w:r>
      <w:r>
        <w:rPr>
          <w:b/>
        </w:rPr>
        <w:t>UNI:</w:t>
      </w:r>
      <w:r w:rsidR="0060643A">
        <w:rPr>
          <w:b/>
          <w:u w:val="single"/>
        </w:rPr>
        <w:tab/>
      </w:r>
      <w:r w:rsidR="0060643A">
        <w:rPr>
          <w:b/>
          <w:u w:val="single"/>
        </w:rPr>
        <w:tab/>
      </w:r>
      <w:r w:rsidR="0060643A">
        <w:rPr>
          <w:b/>
          <w:u w:val="single"/>
        </w:rPr>
        <w:tab/>
      </w:r>
    </w:p>
    <w:p w14:paraId="6F22C344" w14:textId="04B45D93" w:rsidR="007F7846" w:rsidRDefault="007F7846" w:rsidP="00692340">
      <w:pPr>
        <w:pStyle w:val="ListParagraph"/>
        <w:spacing w:after="0" w:line="240" w:lineRule="auto"/>
        <w:rPr>
          <w:b/>
        </w:rPr>
      </w:pPr>
    </w:p>
    <w:p w14:paraId="7222AB79" w14:textId="77777777" w:rsidR="007F7846" w:rsidRDefault="007F7846" w:rsidP="007F7846">
      <w:pPr>
        <w:pStyle w:val="ListParagraph"/>
        <w:pBdr>
          <w:bottom w:val="single" w:sz="4" w:space="1" w:color="auto"/>
        </w:pBdr>
        <w:spacing w:after="0" w:line="240" w:lineRule="auto"/>
        <w:ind w:left="0"/>
        <w:rPr>
          <w:b/>
        </w:rPr>
      </w:pPr>
    </w:p>
    <w:p w14:paraId="2A6AA0B1" w14:textId="77777777" w:rsidR="007F7846" w:rsidRDefault="007F7846" w:rsidP="007F7846">
      <w:pPr>
        <w:pStyle w:val="ListParagraph"/>
        <w:spacing w:after="0" w:line="240" w:lineRule="auto"/>
        <w:rPr>
          <w:b/>
        </w:rPr>
      </w:pPr>
    </w:p>
    <w:p w14:paraId="7F3CEC5E" w14:textId="18F281CF" w:rsidR="00304530" w:rsidRPr="00692340" w:rsidRDefault="00304530" w:rsidP="00692340">
      <w:pPr>
        <w:pStyle w:val="ListParagraph"/>
        <w:numPr>
          <w:ilvl w:val="0"/>
          <w:numId w:val="1"/>
        </w:numPr>
        <w:spacing w:after="0" w:line="240" w:lineRule="auto"/>
        <w:rPr>
          <w:b/>
        </w:rPr>
      </w:pPr>
      <w:r w:rsidRPr="00692340">
        <w:rPr>
          <w:b/>
        </w:rPr>
        <w:t xml:space="preserve">Integrative Courses in Sustainability </w:t>
      </w:r>
      <w:r w:rsidR="00DC267C">
        <w:rPr>
          <w:b/>
        </w:rPr>
        <w:t>Scie</w:t>
      </w:r>
      <w:bookmarkStart w:id="0" w:name="_GoBack"/>
      <w:bookmarkEnd w:id="0"/>
      <w:r w:rsidR="00DC267C">
        <w:rPr>
          <w:b/>
        </w:rPr>
        <w:t>nce</w:t>
      </w:r>
      <w:r w:rsidRPr="00692340">
        <w:rPr>
          <w:b/>
        </w:rPr>
        <w:t xml:space="preserve"> (9 </w:t>
      </w:r>
      <w:r w:rsidR="00DC267C">
        <w:rPr>
          <w:b/>
        </w:rPr>
        <w:t>credits</w:t>
      </w:r>
      <w:r w:rsidRPr="00692340">
        <w:rPr>
          <w:b/>
        </w:rPr>
        <w:t>)</w:t>
      </w:r>
    </w:p>
    <w:p w14:paraId="7F3CEC61" w14:textId="3B91511C" w:rsidR="00692340" w:rsidRDefault="00DC267C" w:rsidP="00692340">
      <w:pPr>
        <w:spacing w:after="0" w:line="240" w:lineRule="auto"/>
        <w:rPr>
          <w:rFonts w:asciiTheme="majorHAnsi" w:eastAsia="Calibri" w:hAnsiTheme="majorHAnsi" w:cs="Calibri"/>
        </w:rPr>
      </w:pPr>
      <w:r w:rsidRPr="00DC267C">
        <w:rPr>
          <w:rFonts w:asciiTheme="majorHAnsi" w:eastAsia="Calibri" w:hAnsiTheme="majorHAnsi" w:cs="Calibri"/>
        </w:rPr>
        <w:t>The courses require that students integrate their knowledge of Earth observation, measurement, analysis, and modeling skills, as well as the use of scientific tools, to inform sustainability policy, management, and decision-making</w:t>
      </w:r>
      <w:r>
        <w:rPr>
          <w:rFonts w:asciiTheme="majorHAnsi" w:eastAsia="Calibri" w:hAnsiTheme="majorHAnsi" w:cs="Calibri"/>
        </w:rPr>
        <w:t>.</w:t>
      </w:r>
    </w:p>
    <w:p w14:paraId="50E166E1" w14:textId="77777777" w:rsidR="00DC267C" w:rsidRDefault="00DC267C" w:rsidP="00692340">
      <w:pPr>
        <w:spacing w:after="0" w:line="240" w:lineRule="auto"/>
      </w:pPr>
    </w:p>
    <w:tbl>
      <w:tblPr>
        <w:tblStyle w:val="TableGrid"/>
        <w:tblW w:w="0" w:type="auto"/>
        <w:tblInd w:w="108" w:type="dxa"/>
        <w:tblLook w:val="04A0" w:firstRow="1" w:lastRow="0" w:firstColumn="1" w:lastColumn="0" w:noHBand="0" w:noVBand="1"/>
      </w:tblPr>
      <w:tblGrid>
        <w:gridCol w:w="423"/>
        <w:gridCol w:w="1537"/>
        <w:gridCol w:w="4317"/>
        <w:gridCol w:w="720"/>
        <w:gridCol w:w="720"/>
        <w:gridCol w:w="736"/>
        <w:gridCol w:w="789"/>
      </w:tblGrid>
      <w:tr w:rsidR="00DF5398" w:rsidRPr="00304530" w14:paraId="7F3CEC69" w14:textId="77777777" w:rsidTr="0060643A">
        <w:tc>
          <w:tcPr>
            <w:tcW w:w="423" w:type="dxa"/>
            <w:shd w:val="clear" w:color="auto" w:fill="D9D9D9" w:themeFill="background1" w:themeFillShade="D9"/>
          </w:tcPr>
          <w:p w14:paraId="7F3CEC62" w14:textId="77777777" w:rsidR="00DF5398" w:rsidRPr="00692340" w:rsidRDefault="00DF5398" w:rsidP="00692340">
            <w:pPr>
              <w:rPr>
                <w:sz w:val="20"/>
                <w:szCs w:val="20"/>
              </w:rPr>
            </w:pPr>
          </w:p>
        </w:tc>
        <w:tc>
          <w:tcPr>
            <w:tcW w:w="1537" w:type="dxa"/>
            <w:shd w:val="clear" w:color="auto" w:fill="D9D9D9" w:themeFill="background1" w:themeFillShade="D9"/>
          </w:tcPr>
          <w:p w14:paraId="7F3CEC63" w14:textId="77777777" w:rsidR="00DF5398" w:rsidRPr="00692340" w:rsidRDefault="00DF5398" w:rsidP="00692340">
            <w:pPr>
              <w:rPr>
                <w:sz w:val="20"/>
                <w:szCs w:val="20"/>
              </w:rPr>
            </w:pPr>
            <w:r w:rsidRPr="00692340">
              <w:rPr>
                <w:sz w:val="20"/>
                <w:szCs w:val="20"/>
              </w:rPr>
              <w:t>Course Number</w:t>
            </w:r>
          </w:p>
        </w:tc>
        <w:tc>
          <w:tcPr>
            <w:tcW w:w="4317" w:type="dxa"/>
            <w:shd w:val="clear" w:color="auto" w:fill="D9D9D9" w:themeFill="background1" w:themeFillShade="D9"/>
          </w:tcPr>
          <w:p w14:paraId="7F3CEC64" w14:textId="77777777" w:rsidR="00DF5398" w:rsidRPr="00692340" w:rsidRDefault="00DF5398" w:rsidP="00692340">
            <w:pPr>
              <w:rPr>
                <w:sz w:val="20"/>
                <w:szCs w:val="20"/>
              </w:rPr>
            </w:pPr>
            <w:r w:rsidRPr="00692340">
              <w:rPr>
                <w:sz w:val="20"/>
                <w:szCs w:val="20"/>
              </w:rPr>
              <w:t>Course Title</w:t>
            </w:r>
          </w:p>
        </w:tc>
        <w:tc>
          <w:tcPr>
            <w:tcW w:w="720" w:type="dxa"/>
            <w:shd w:val="clear" w:color="auto" w:fill="D9D9D9" w:themeFill="background1" w:themeFillShade="D9"/>
          </w:tcPr>
          <w:p w14:paraId="7F3CEC65" w14:textId="77777777" w:rsidR="00DF5398" w:rsidRPr="00692340" w:rsidRDefault="00DF5398" w:rsidP="00692340">
            <w:pPr>
              <w:rPr>
                <w:sz w:val="20"/>
                <w:szCs w:val="20"/>
              </w:rPr>
            </w:pPr>
            <w:r w:rsidRPr="00692340">
              <w:rPr>
                <w:sz w:val="20"/>
                <w:szCs w:val="20"/>
              </w:rPr>
              <w:t>Term</w:t>
            </w:r>
          </w:p>
        </w:tc>
        <w:tc>
          <w:tcPr>
            <w:tcW w:w="720" w:type="dxa"/>
            <w:shd w:val="clear" w:color="auto" w:fill="D9D9D9" w:themeFill="background1" w:themeFillShade="D9"/>
          </w:tcPr>
          <w:p w14:paraId="7F3CEC66" w14:textId="77777777" w:rsidR="00DF5398" w:rsidRPr="00692340" w:rsidRDefault="00DF5398" w:rsidP="00692340">
            <w:pPr>
              <w:rPr>
                <w:sz w:val="20"/>
                <w:szCs w:val="20"/>
              </w:rPr>
            </w:pPr>
            <w:r w:rsidRPr="00692340">
              <w:rPr>
                <w:sz w:val="20"/>
                <w:szCs w:val="20"/>
              </w:rPr>
              <w:t>Year</w:t>
            </w:r>
          </w:p>
        </w:tc>
        <w:tc>
          <w:tcPr>
            <w:tcW w:w="736" w:type="dxa"/>
            <w:shd w:val="clear" w:color="auto" w:fill="D9D9D9" w:themeFill="background1" w:themeFillShade="D9"/>
          </w:tcPr>
          <w:p w14:paraId="7F3CEC67" w14:textId="77777777" w:rsidR="00DF5398" w:rsidRPr="00692340" w:rsidRDefault="00DF5398" w:rsidP="00692340">
            <w:pPr>
              <w:rPr>
                <w:sz w:val="20"/>
                <w:szCs w:val="20"/>
              </w:rPr>
            </w:pPr>
            <w:r>
              <w:rPr>
                <w:sz w:val="20"/>
                <w:szCs w:val="20"/>
              </w:rPr>
              <w:t>Grade</w:t>
            </w:r>
          </w:p>
        </w:tc>
        <w:tc>
          <w:tcPr>
            <w:tcW w:w="789" w:type="dxa"/>
            <w:shd w:val="clear" w:color="auto" w:fill="D9D9D9" w:themeFill="background1" w:themeFillShade="D9"/>
          </w:tcPr>
          <w:p w14:paraId="7F3CEC68" w14:textId="77777777" w:rsidR="00DF5398" w:rsidRPr="00692340" w:rsidRDefault="00DF5398" w:rsidP="00692340">
            <w:pPr>
              <w:rPr>
                <w:sz w:val="20"/>
                <w:szCs w:val="20"/>
              </w:rPr>
            </w:pPr>
            <w:r w:rsidRPr="00692340">
              <w:rPr>
                <w:sz w:val="20"/>
                <w:szCs w:val="20"/>
              </w:rPr>
              <w:t>Credits</w:t>
            </w:r>
          </w:p>
        </w:tc>
      </w:tr>
      <w:tr w:rsidR="00DF5398" w:rsidRPr="00304530" w14:paraId="7F3CEC71" w14:textId="77777777" w:rsidTr="0060643A">
        <w:trPr>
          <w:trHeight w:val="278"/>
        </w:trPr>
        <w:tc>
          <w:tcPr>
            <w:tcW w:w="423" w:type="dxa"/>
          </w:tcPr>
          <w:p w14:paraId="7F3CEC6A" w14:textId="77777777" w:rsidR="00DF5398" w:rsidRPr="006910F6" w:rsidRDefault="00DF5398" w:rsidP="00692340">
            <w:pPr>
              <w:rPr>
                <w:sz w:val="20"/>
                <w:szCs w:val="20"/>
              </w:rPr>
            </w:pPr>
            <w:r w:rsidRPr="006910F6">
              <w:rPr>
                <w:sz w:val="20"/>
                <w:szCs w:val="20"/>
              </w:rPr>
              <w:t>1</w:t>
            </w:r>
          </w:p>
        </w:tc>
        <w:tc>
          <w:tcPr>
            <w:tcW w:w="1537" w:type="dxa"/>
          </w:tcPr>
          <w:p w14:paraId="7F3CEC6B" w14:textId="34E1B588" w:rsidR="00DF5398" w:rsidRPr="006910F6" w:rsidRDefault="0060643A" w:rsidP="001D1D43">
            <w:pPr>
              <w:rPr>
                <w:sz w:val="20"/>
                <w:szCs w:val="20"/>
              </w:rPr>
            </w:pPr>
            <w:r>
              <w:rPr>
                <w:sz w:val="20"/>
                <w:szCs w:val="20"/>
              </w:rPr>
              <w:t>SU</w:t>
            </w:r>
            <w:r w:rsidR="001D1D43">
              <w:rPr>
                <w:sz w:val="20"/>
                <w:szCs w:val="20"/>
              </w:rPr>
              <w:t>SC</w:t>
            </w:r>
            <w:r>
              <w:rPr>
                <w:sz w:val="20"/>
                <w:szCs w:val="20"/>
              </w:rPr>
              <w:t xml:space="preserve"> PS5001</w:t>
            </w:r>
          </w:p>
        </w:tc>
        <w:tc>
          <w:tcPr>
            <w:tcW w:w="4317" w:type="dxa"/>
          </w:tcPr>
          <w:p w14:paraId="7F3CEC6C" w14:textId="5BD36052" w:rsidR="00DF5398" w:rsidRPr="006910F6" w:rsidRDefault="0060643A" w:rsidP="00692340">
            <w:pPr>
              <w:rPr>
                <w:sz w:val="20"/>
                <w:szCs w:val="20"/>
              </w:rPr>
            </w:pPr>
            <w:r>
              <w:rPr>
                <w:sz w:val="20"/>
                <w:szCs w:val="20"/>
              </w:rPr>
              <w:t>Fundamentals of Sustainability Science</w:t>
            </w:r>
            <w:r w:rsidR="009A4B34">
              <w:rPr>
                <w:sz w:val="20"/>
                <w:szCs w:val="20"/>
              </w:rPr>
              <w:t xml:space="preserve"> (Required) </w:t>
            </w:r>
          </w:p>
        </w:tc>
        <w:tc>
          <w:tcPr>
            <w:tcW w:w="720" w:type="dxa"/>
          </w:tcPr>
          <w:p w14:paraId="7F3CEC6D" w14:textId="77777777" w:rsidR="00DF5398" w:rsidRPr="006910F6" w:rsidRDefault="00DF5398" w:rsidP="00692340">
            <w:pPr>
              <w:rPr>
                <w:sz w:val="20"/>
                <w:szCs w:val="20"/>
              </w:rPr>
            </w:pPr>
          </w:p>
        </w:tc>
        <w:tc>
          <w:tcPr>
            <w:tcW w:w="720" w:type="dxa"/>
          </w:tcPr>
          <w:p w14:paraId="7F3CEC6E" w14:textId="77777777" w:rsidR="00DF5398" w:rsidRPr="006910F6" w:rsidRDefault="00DF5398" w:rsidP="00692340">
            <w:pPr>
              <w:rPr>
                <w:sz w:val="20"/>
                <w:szCs w:val="20"/>
              </w:rPr>
            </w:pPr>
          </w:p>
        </w:tc>
        <w:tc>
          <w:tcPr>
            <w:tcW w:w="736" w:type="dxa"/>
          </w:tcPr>
          <w:p w14:paraId="7F3CEC6F" w14:textId="77777777" w:rsidR="00DF5398" w:rsidRPr="006910F6" w:rsidRDefault="00DF5398" w:rsidP="00692340">
            <w:pPr>
              <w:jc w:val="both"/>
              <w:rPr>
                <w:sz w:val="20"/>
                <w:szCs w:val="20"/>
              </w:rPr>
            </w:pPr>
          </w:p>
        </w:tc>
        <w:tc>
          <w:tcPr>
            <w:tcW w:w="789" w:type="dxa"/>
          </w:tcPr>
          <w:p w14:paraId="7F3CEC70" w14:textId="77777777" w:rsidR="00DF5398" w:rsidRPr="006910F6" w:rsidRDefault="00DF5398" w:rsidP="00692340">
            <w:pPr>
              <w:jc w:val="both"/>
              <w:rPr>
                <w:sz w:val="20"/>
                <w:szCs w:val="20"/>
              </w:rPr>
            </w:pPr>
          </w:p>
        </w:tc>
      </w:tr>
      <w:tr w:rsidR="00DF5398" w:rsidRPr="00304530" w14:paraId="7F3CEC79" w14:textId="77777777" w:rsidTr="0060643A">
        <w:tc>
          <w:tcPr>
            <w:tcW w:w="423" w:type="dxa"/>
          </w:tcPr>
          <w:p w14:paraId="7F3CEC72" w14:textId="77777777" w:rsidR="00DF5398" w:rsidRPr="006910F6" w:rsidRDefault="00DF5398" w:rsidP="00692340">
            <w:pPr>
              <w:rPr>
                <w:sz w:val="20"/>
                <w:szCs w:val="20"/>
              </w:rPr>
            </w:pPr>
            <w:r w:rsidRPr="006910F6">
              <w:rPr>
                <w:sz w:val="20"/>
                <w:szCs w:val="20"/>
              </w:rPr>
              <w:t>2</w:t>
            </w:r>
          </w:p>
        </w:tc>
        <w:tc>
          <w:tcPr>
            <w:tcW w:w="1537" w:type="dxa"/>
          </w:tcPr>
          <w:p w14:paraId="7F3CEC73" w14:textId="3CF99EBD" w:rsidR="00DF5398" w:rsidRPr="006910F6" w:rsidRDefault="00C77453" w:rsidP="001D1D43">
            <w:pPr>
              <w:rPr>
                <w:sz w:val="20"/>
                <w:szCs w:val="20"/>
              </w:rPr>
            </w:pPr>
            <w:r>
              <w:rPr>
                <w:sz w:val="20"/>
                <w:szCs w:val="20"/>
              </w:rPr>
              <w:t>SU</w:t>
            </w:r>
            <w:r w:rsidR="001D1D43">
              <w:rPr>
                <w:sz w:val="20"/>
                <w:szCs w:val="20"/>
              </w:rPr>
              <w:t>SC</w:t>
            </w:r>
            <w:r>
              <w:rPr>
                <w:sz w:val="20"/>
                <w:szCs w:val="20"/>
              </w:rPr>
              <w:t xml:space="preserve"> PS5</w:t>
            </w:r>
            <w:r w:rsidR="001D1D43">
              <w:rPr>
                <w:sz w:val="20"/>
                <w:szCs w:val="20"/>
              </w:rPr>
              <w:t>900</w:t>
            </w:r>
          </w:p>
        </w:tc>
        <w:tc>
          <w:tcPr>
            <w:tcW w:w="4317" w:type="dxa"/>
          </w:tcPr>
          <w:p w14:paraId="7F3CEC74" w14:textId="423776B4" w:rsidR="00DF5398" w:rsidRPr="006910F6" w:rsidRDefault="009A4B34" w:rsidP="0060643A">
            <w:pPr>
              <w:rPr>
                <w:sz w:val="20"/>
                <w:szCs w:val="20"/>
              </w:rPr>
            </w:pPr>
            <w:r>
              <w:rPr>
                <w:sz w:val="20"/>
                <w:szCs w:val="20"/>
              </w:rPr>
              <w:t xml:space="preserve">Capstone Workshop (Required) </w:t>
            </w:r>
          </w:p>
        </w:tc>
        <w:tc>
          <w:tcPr>
            <w:tcW w:w="720" w:type="dxa"/>
          </w:tcPr>
          <w:p w14:paraId="7F3CEC75" w14:textId="77777777" w:rsidR="00DF5398" w:rsidRPr="006910F6" w:rsidRDefault="00DF5398" w:rsidP="00692340">
            <w:pPr>
              <w:rPr>
                <w:sz w:val="20"/>
                <w:szCs w:val="20"/>
              </w:rPr>
            </w:pPr>
          </w:p>
        </w:tc>
        <w:tc>
          <w:tcPr>
            <w:tcW w:w="720" w:type="dxa"/>
          </w:tcPr>
          <w:p w14:paraId="7F3CEC76" w14:textId="77777777" w:rsidR="00DF5398" w:rsidRPr="006910F6" w:rsidRDefault="00DF5398" w:rsidP="00692340">
            <w:pPr>
              <w:rPr>
                <w:sz w:val="20"/>
                <w:szCs w:val="20"/>
              </w:rPr>
            </w:pPr>
          </w:p>
        </w:tc>
        <w:tc>
          <w:tcPr>
            <w:tcW w:w="736" w:type="dxa"/>
          </w:tcPr>
          <w:p w14:paraId="7F3CEC77" w14:textId="77777777" w:rsidR="00DF5398" w:rsidRPr="006910F6" w:rsidRDefault="00DF5398" w:rsidP="00692340">
            <w:pPr>
              <w:jc w:val="both"/>
              <w:rPr>
                <w:sz w:val="20"/>
                <w:szCs w:val="20"/>
              </w:rPr>
            </w:pPr>
          </w:p>
        </w:tc>
        <w:tc>
          <w:tcPr>
            <w:tcW w:w="789" w:type="dxa"/>
          </w:tcPr>
          <w:p w14:paraId="7F3CEC78" w14:textId="77777777" w:rsidR="00DF5398" w:rsidRPr="006910F6" w:rsidRDefault="00DF5398" w:rsidP="00692340">
            <w:pPr>
              <w:jc w:val="both"/>
              <w:rPr>
                <w:sz w:val="20"/>
                <w:szCs w:val="20"/>
              </w:rPr>
            </w:pPr>
          </w:p>
        </w:tc>
      </w:tr>
      <w:tr w:rsidR="00DF5398" w:rsidRPr="00304530" w14:paraId="7F3CEC81" w14:textId="77777777" w:rsidTr="0060643A">
        <w:tc>
          <w:tcPr>
            <w:tcW w:w="423" w:type="dxa"/>
          </w:tcPr>
          <w:p w14:paraId="7F3CEC7A" w14:textId="77777777" w:rsidR="00DF5398" w:rsidRPr="006910F6" w:rsidRDefault="00DF5398" w:rsidP="00692340">
            <w:pPr>
              <w:rPr>
                <w:sz w:val="20"/>
                <w:szCs w:val="20"/>
              </w:rPr>
            </w:pPr>
            <w:r w:rsidRPr="006910F6">
              <w:rPr>
                <w:sz w:val="20"/>
                <w:szCs w:val="20"/>
              </w:rPr>
              <w:t>3</w:t>
            </w:r>
          </w:p>
        </w:tc>
        <w:tc>
          <w:tcPr>
            <w:tcW w:w="1537" w:type="dxa"/>
          </w:tcPr>
          <w:p w14:paraId="7F3CEC7B" w14:textId="77777777" w:rsidR="00DF5398" w:rsidRPr="006910F6" w:rsidRDefault="00DF5398" w:rsidP="00692340">
            <w:pPr>
              <w:rPr>
                <w:sz w:val="20"/>
                <w:szCs w:val="20"/>
              </w:rPr>
            </w:pPr>
          </w:p>
        </w:tc>
        <w:tc>
          <w:tcPr>
            <w:tcW w:w="4317" w:type="dxa"/>
          </w:tcPr>
          <w:p w14:paraId="7F3CEC7C" w14:textId="77777777" w:rsidR="00DF5398" w:rsidRPr="006910F6" w:rsidRDefault="00DF5398" w:rsidP="00692340">
            <w:pPr>
              <w:rPr>
                <w:noProof/>
                <w:sz w:val="20"/>
                <w:szCs w:val="20"/>
              </w:rPr>
            </w:pPr>
          </w:p>
        </w:tc>
        <w:tc>
          <w:tcPr>
            <w:tcW w:w="720" w:type="dxa"/>
          </w:tcPr>
          <w:p w14:paraId="7F3CEC7D" w14:textId="77777777" w:rsidR="00DF5398" w:rsidRPr="006910F6" w:rsidRDefault="00DF5398" w:rsidP="00692340">
            <w:pPr>
              <w:rPr>
                <w:sz w:val="20"/>
                <w:szCs w:val="20"/>
              </w:rPr>
            </w:pPr>
          </w:p>
        </w:tc>
        <w:tc>
          <w:tcPr>
            <w:tcW w:w="720" w:type="dxa"/>
          </w:tcPr>
          <w:p w14:paraId="7F3CEC7E" w14:textId="77777777" w:rsidR="00DF5398" w:rsidRPr="006910F6" w:rsidRDefault="00DF5398" w:rsidP="00692340">
            <w:pPr>
              <w:rPr>
                <w:sz w:val="20"/>
                <w:szCs w:val="20"/>
              </w:rPr>
            </w:pPr>
          </w:p>
        </w:tc>
        <w:tc>
          <w:tcPr>
            <w:tcW w:w="736" w:type="dxa"/>
          </w:tcPr>
          <w:p w14:paraId="7F3CEC7F" w14:textId="77777777" w:rsidR="00DF5398" w:rsidRPr="006910F6" w:rsidRDefault="00DF5398" w:rsidP="00077A89">
            <w:pPr>
              <w:jc w:val="both"/>
              <w:rPr>
                <w:sz w:val="20"/>
                <w:szCs w:val="20"/>
              </w:rPr>
            </w:pPr>
          </w:p>
        </w:tc>
        <w:tc>
          <w:tcPr>
            <w:tcW w:w="789" w:type="dxa"/>
          </w:tcPr>
          <w:p w14:paraId="7F3CEC80" w14:textId="77777777" w:rsidR="00DF5398" w:rsidRPr="006910F6" w:rsidRDefault="00DF5398" w:rsidP="00077A89">
            <w:pPr>
              <w:jc w:val="both"/>
              <w:rPr>
                <w:sz w:val="20"/>
                <w:szCs w:val="20"/>
              </w:rPr>
            </w:pPr>
          </w:p>
        </w:tc>
      </w:tr>
    </w:tbl>
    <w:p w14:paraId="7F3CEC82" w14:textId="77777777" w:rsidR="00304530" w:rsidRDefault="00304530" w:rsidP="00692340">
      <w:pPr>
        <w:spacing w:after="0" w:line="240" w:lineRule="auto"/>
      </w:pPr>
    </w:p>
    <w:p w14:paraId="7F3CEC83" w14:textId="3E46E4AC" w:rsidR="00304530" w:rsidRPr="00692340" w:rsidRDefault="00642A28" w:rsidP="00DC267C">
      <w:pPr>
        <w:pStyle w:val="ListParagraph"/>
        <w:numPr>
          <w:ilvl w:val="0"/>
          <w:numId w:val="1"/>
        </w:numPr>
        <w:spacing w:after="0" w:line="240" w:lineRule="auto"/>
        <w:rPr>
          <w:b/>
        </w:rPr>
      </w:pPr>
      <w:r>
        <w:rPr>
          <w:b/>
        </w:rPr>
        <w:t>Observation of Earth Systems</w:t>
      </w:r>
      <w:r w:rsidR="00DC267C" w:rsidRPr="00DC267C">
        <w:rPr>
          <w:b/>
        </w:rPr>
        <w:t xml:space="preserve"> </w:t>
      </w:r>
      <w:r w:rsidR="00304530" w:rsidRPr="00692340">
        <w:rPr>
          <w:b/>
        </w:rPr>
        <w:t xml:space="preserve">(9 </w:t>
      </w:r>
      <w:r w:rsidR="00DC267C">
        <w:rPr>
          <w:b/>
        </w:rPr>
        <w:t>credits</w:t>
      </w:r>
      <w:r w:rsidR="00304530" w:rsidRPr="00692340">
        <w:rPr>
          <w:b/>
        </w:rPr>
        <w:t>)</w:t>
      </w:r>
    </w:p>
    <w:p w14:paraId="7F3CEC86" w14:textId="6778F0F3" w:rsidR="0044592E" w:rsidRDefault="00DC267C" w:rsidP="00692340">
      <w:pPr>
        <w:spacing w:after="0" w:line="240" w:lineRule="auto"/>
        <w:rPr>
          <w:rFonts w:asciiTheme="majorHAnsi" w:eastAsia="Calibri" w:hAnsiTheme="majorHAnsi" w:cs="Calibri"/>
        </w:rPr>
      </w:pPr>
      <w:r w:rsidRPr="00DC267C">
        <w:rPr>
          <w:rFonts w:asciiTheme="majorHAnsi" w:eastAsia="Calibri" w:hAnsiTheme="majorHAnsi" w:cs="Calibri"/>
        </w:rPr>
        <w:t>This area of study introduces students to basic scientific methods used in observing and monitoring natural systems. Students learn to apply these methods in assessing the condition of natural systems, and in making data-driven conclusions about their sustainability.</w:t>
      </w:r>
    </w:p>
    <w:p w14:paraId="25C09636" w14:textId="77777777" w:rsidR="00DC267C" w:rsidRDefault="00DC267C" w:rsidP="00692340">
      <w:pPr>
        <w:spacing w:after="0" w:line="240" w:lineRule="auto"/>
        <w:rPr>
          <w:rFonts w:asciiTheme="majorHAnsi" w:hAnsiTheme="majorHAnsi"/>
        </w:rPr>
      </w:pPr>
    </w:p>
    <w:tbl>
      <w:tblPr>
        <w:tblStyle w:val="TableGrid"/>
        <w:tblW w:w="0" w:type="auto"/>
        <w:tblInd w:w="108" w:type="dxa"/>
        <w:tblLook w:val="04A0" w:firstRow="1" w:lastRow="0" w:firstColumn="1" w:lastColumn="0" w:noHBand="0" w:noVBand="1"/>
      </w:tblPr>
      <w:tblGrid>
        <w:gridCol w:w="424"/>
        <w:gridCol w:w="1547"/>
        <w:gridCol w:w="4306"/>
        <w:gridCol w:w="720"/>
        <w:gridCol w:w="697"/>
        <w:gridCol w:w="713"/>
        <w:gridCol w:w="835"/>
      </w:tblGrid>
      <w:tr w:rsidR="00DF5398" w:rsidRPr="00692340" w14:paraId="7F3CEC8E" w14:textId="77777777" w:rsidTr="0060643A">
        <w:tc>
          <w:tcPr>
            <w:tcW w:w="424" w:type="dxa"/>
            <w:shd w:val="clear" w:color="auto" w:fill="D9D9D9" w:themeFill="background1" w:themeFillShade="D9"/>
          </w:tcPr>
          <w:p w14:paraId="7F3CEC87" w14:textId="77777777" w:rsidR="00DF5398" w:rsidRPr="00692340" w:rsidRDefault="00DF5398" w:rsidP="00077A89">
            <w:pPr>
              <w:rPr>
                <w:sz w:val="20"/>
                <w:szCs w:val="20"/>
              </w:rPr>
            </w:pPr>
          </w:p>
        </w:tc>
        <w:tc>
          <w:tcPr>
            <w:tcW w:w="1547" w:type="dxa"/>
            <w:shd w:val="clear" w:color="auto" w:fill="D9D9D9" w:themeFill="background1" w:themeFillShade="D9"/>
          </w:tcPr>
          <w:p w14:paraId="7F3CEC88" w14:textId="77777777" w:rsidR="00DF5398" w:rsidRPr="00692340" w:rsidRDefault="00DF5398" w:rsidP="00077A89">
            <w:pPr>
              <w:rPr>
                <w:sz w:val="20"/>
                <w:szCs w:val="20"/>
              </w:rPr>
            </w:pPr>
            <w:r w:rsidRPr="00692340">
              <w:rPr>
                <w:sz w:val="20"/>
                <w:szCs w:val="20"/>
              </w:rPr>
              <w:t>Course Number</w:t>
            </w:r>
          </w:p>
        </w:tc>
        <w:tc>
          <w:tcPr>
            <w:tcW w:w="4306" w:type="dxa"/>
            <w:shd w:val="clear" w:color="auto" w:fill="D9D9D9" w:themeFill="background1" w:themeFillShade="D9"/>
          </w:tcPr>
          <w:p w14:paraId="7F3CEC89" w14:textId="77777777" w:rsidR="00DF5398" w:rsidRPr="00692340" w:rsidRDefault="00DF5398" w:rsidP="00077A89">
            <w:pPr>
              <w:rPr>
                <w:sz w:val="20"/>
                <w:szCs w:val="20"/>
              </w:rPr>
            </w:pPr>
            <w:r w:rsidRPr="00692340">
              <w:rPr>
                <w:sz w:val="20"/>
                <w:szCs w:val="20"/>
              </w:rPr>
              <w:t>Course Title</w:t>
            </w:r>
          </w:p>
        </w:tc>
        <w:tc>
          <w:tcPr>
            <w:tcW w:w="720" w:type="dxa"/>
            <w:shd w:val="clear" w:color="auto" w:fill="D9D9D9" w:themeFill="background1" w:themeFillShade="D9"/>
          </w:tcPr>
          <w:p w14:paraId="7F3CEC8A" w14:textId="77777777" w:rsidR="00DF5398" w:rsidRPr="00692340" w:rsidRDefault="00DF5398" w:rsidP="00077A89">
            <w:pPr>
              <w:rPr>
                <w:sz w:val="20"/>
                <w:szCs w:val="20"/>
              </w:rPr>
            </w:pPr>
            <w:r w:rsidRPr="00692340">
              <w:rPr>
                <w:sz w:val="20"/>
                <w:szCs w:val="20"/>
              </w:rPr>
              <w:t>Term</w:t>
            </w:r>
          </w:p>
        </w:tc>
        <w:tc>
          <w:tcPr>
            <w:tcW w:w="697" w:type="dxa"/>
            <w:shd w:val="clear" w:color="auto" w:fill="D9D9D9" w:themeFill="background1" w:themeFillShade="D9"/>
          </w:tcPr>
          <w:p w14:paraId="7F3CEC8B" w14:textId="77777777" w:rsidR="00DF5398" w:rsidRPr="00692340" w:rsidRDefault="00DF5398" w:rsidP="00077A89">
            <w:pPr>
              <w:rPr>
                <w:sz w:val="20"/>
                <w:szCs w:val="20"/>
              </w:rPr>
            </w:pPr>
            <w:r w:rsidRPr="00692340">
              <w:rPr>
                <w:sz w:val="20"/>
                <w:szCs w:val="20"/>
              </w:rPr>
              <w:t>Year</w:t>
            </w:r>
          </w:p>
        </w:tc>
        <w:tc>
          <w:tcPr>
            <w:tcW w:w="713" w:type="dxa"/>
            <w:shd w:val="clear" w:color="auto" w:fill="D9D9D9" w:themeFill="background1" w:themeFillShade="D9"/>
          </w:tcPr>
          <w:p w14:paraId="7F3CEC8C" w14:textId="77777777" w:rsidR="00DF5398" w:rsidRPr="00692340" w:rsidRDefault="00DF5398" w:rsidP="00077A89">
            <w:pPr>
              <w:rPr>
                <w:sz w:val="20"/>
                <w:szCs w:val="20"/>
              </w:rPr>
            </w:pPr>
            <w:r>
              <w:rPr>
                <w:sz w:val="20"/>
                <w:szCs w:val="20"/>
              </w:rPr>
              <w:t>Grade</w:t>
            </w:r>
          </w:p>
        </w:tc>
        <w:tc>
          <w:tcPr>
            <w:tcW w:w="835" w:type="dxa"/>
            <w:shd w:val="clear" w:color="auto" w:fill="D9D9D9" w:themeFill="background1" w:themeFillShade="D9"/>
          </w:tcPr>
          <w:p w14:paraId="7F3CEC8D" w14:textId="77777777" w:rsidR="00DF5398" w:rsidRPr="00692340" w:rsidRDefault="00DF5398" w:rsidP="00077A89">
            <w:pPr>
              <w:rPr>
                <w:sz w:val="20"/>
                <w:szCs w:val="20"/>
              </w:rPr>
            </w:pPr>
            <w:r w:rsidRPr="00692340">
              <w:rPr>
                <w:sz w:val="20"/>
                <w:szCs w:val="20"/>
              </w:rPr>
              <w:t>Credits</w:t>
            </w:r>
          </w:p>
        </w:tc>
      </w:tr>
      <w:tr w:rsidR="00DF5398" w:rsidRPr="00692340" w14:paraId="7F3CEC96" w14:textId="77777777" w:rsidTr="0060643A">
        <w:tc>
          <w:tcPr>
            <w:tcW w:w="424" w:type="dxa"/>
          </w:tcPr>
          <w:p w14:paraId="7F3CEC8F" w14:textId="6EBF28C6" w:rsidR="00DF5398" w:rsidRPr="006910F6" w:rsidRDefault="007F7846" w:rsidP="00077A89">
            <w:pPr>
              <w:rPr>
                <w:sz w:val="20"/>
                <w:szCs w:val="20"/>
              </w:rPr>
            </w:pPr>
            <w:r>
              <w:rPr>
                <w:sz w:val="20"/>
                <w:szCs w:val="20"/>
              </w:rPr>
              <w:t>1</w:t>
            </w:r>
          </w:p>
        </w:tc>
        <w:tc>
          <w:tcPr>
            <w:tcW w:w="1547" w:type="dxa"/>
          </w:tcPr>
          <w:p w14:paraId="7F3CEC90" w14:textId="77777777" w:rsidR="00DF5398" w:rsidRPr="006910F6" w:rsidRDefault="00DF5398" w:rsidP="00077A89">
            <w:pPr>
              <w:rPr>
                <w:sz w:val="20"/>
                <w:szCs w:val="20"/>
              </w:rPr>
            </w:pPr>
          </w:p>
        </w:tc>
        <w:tc>
          <w:tcPr>
            <w:tcW w:w="4306" w:type="dxa"/>
          </w:tcPr>
          <w:p w14:paraId="7F3CEC91" w14:textId="77777777" w:rsidR="00DF5398" w:rsidRPr="006910F6" w:rsidRDefault="00DF5398" w:rsidP="00077A89">
            <w:pPr>
              <w:rPr>
                <w:sz w:val="20"/>
                <w:szCs w:val="20"/>
              </w:rPr>
            </w:pPr>
          </w:p>
        </w:tc>
        <w:tc>
          <w:tcPr>
            <w:tcW w:w="720" w:type="dxa"/>
          </w:tcPr>
          <w:p w14:paraId="7F3CEC92" w14:textId="77777777" w:rsidR="00DF5398" w:rsidRPr="006910F6" w:rsidRDefault="00DF5398" w:rsidP="00077A89">
            <w:pPr>
              <w:rPr>
                <w:sz w:val="20"/>
                <w:szCs w:val="20"/>
              </w:rPr>
            </w:pPr>
          </w:p>
        </w:tc>
        <w:tc>
          <w:tcPr>
            <w:tcW w:w="697" w:type="dxa"/>
          </w:tcPr>
          <w:p w14:paraId="7F3CEC93" w14:textId="77777777" w:rsidR="00DF5398" w:rsidRPr="006910F6" w:rsidRDefault="00DF5398" w:rsidP="00077A89">
            <w:pPr>
              <w:rPr>
                <w:sz w:val="20"/>
                <w:szCs w:val="20"/>
              </w:rPr>
            </w:pPr>
          </w:p>
        </w:tc>
        <w:tc>
          <w:tcPr>
            <w:tcW w:w="713" w:type="dxa"/>
          </w:tcPr>
          <w:p w14:paraId="7F3CEC94" w14:textId="77777777" w:rsidR="00DF5398" w:rsidRPr="006910F6" w:rsidRDefault="00DF5398" w:rsidP="00077A89">
            <w:pPr>
              <w:jc w:val="both"/>
              <w:rPr>
                <w:sz w:val="20"/>
                <w:szCs w:val="20"/>
              </w:rPr>
            </w:pPr>
          </w:p>
        </w:tc>
        <w:tc>
          <w:tcPr>
            <w:tcW w:w="835" w:type="dxa"/>
          </w:tcPr>
          <w:p w14:paraId="7F3CEC95" w14:textId="77777777" w:rsidR="00DF5398" w:rsidRPr="006910F6" w:rsidRDefault="00DF5398" w:rsidP="00077A89">
            <w:pPr>
              <w:jc w:val="both"/>
              <w:rPr>
                <w:sz w:val="20"/>
                <w:szCs w:val="20"/>
              </w:rPr>
            </w:pPr>
          </w:p>
        </w:tc>
      </w:tr>
      <w:tr w:rsidR="00DF5398" w:rsidRPr="00692340" w14:paraId="7F3CEC9E" w14:textId="77777777" w:rsidTr="0060643A">
        <w:tc>
          <w:tcPr>
            <w:tcW w:w="424" w:type="dxa"/>
          </w:tcPr>
          <w:p w14:paraId="7F3CEC97" w14:textId="3930A1A2" w:rsidR="00DF5398" w:rsidRPr="006910F6" w:rsidRDefault="007F7846" w:rsidP="00077A89">
            <w:pPr>
              <w:rPr>
                <w:sz w:val="20"/>
                <w:szCs w:val="20"/>
              </w:rPr>
            </w:pPr>
            <w:r>
              <w:rPr>
                <w:sz w:val="20"/>
                <w:szCs w:val="20"/>
              </w:rPr>
              <w:t>2</w:t>
            </w:r>
          </w:p>
        </w:tc>
        <w:tc>
          <w:tcPr>
            <w:tcW w:w="1547" w:type="dxa"/>
          </w:tcPr>
          <w:p w14:paraId="7F3CEC98" w14:textId="77777777" w:rsidR="00DF5398" w:rsidRPr="006910F6" w:rsidRDefault="00DF5398" w:rsidP="00077A89">
            <w:pPr>
              <w:rPr>
                <w:sz w:val="20"/>
                <w:szCs w:val="20"/>
              </w:rPr>
            </w:pPr>
          </w:p>
        </w:tc>
        <w:tc>
          <w:tcPr>
            <w:tcW w:w="4306" w:type="dxa"/>
          </w:tcPr>
          <w:p w14:paraId="7F3CEC99" w14:textId="77777777" w:rsidR="00DF5398" w:rsidRPr="006910F6" w:rsidRDefault="00DF5398" w:rsidP="00CF66B0">
            <w:pPr>
              <w:rPr>
                <w:sz w:val="20"/>
                <w:szCs w:val="20"/>
              </w:rPr>
            </w:pPr>
          </w:p>
        </w:tc>
        <w:tc>
          <w:tcPr>
            <w:tcW w:w="720" w:type="dxa"/>
          </w:tcPr>
          <w:p w14:paraId="7F3CEC9A" w14:textId="77777777" w:rsidR="00DF5398" w:rsidRPr="006910F6" w:rsidRDefault="00DF5398" w:rsidP="00077A89">
            <w:pPr>
              <w:rPr>
                <w:sz w:val="20"/>
                <w:szCs w:val="20"/>
              </w:rPr>
            </w:pPr>
          </w:p>
        </w:tc>
        <w:tc>
          <w:tcPr>
            <w:tcW w:w="697" w:type="dxa"/>
          </w:tcPr>
          <w:p w14:paraId="7F3CEC9B" w14:textId="77777777" w:rsidR="00DF5398" w:rsidRPr="006910F6" w:rsidRDefault="00DF5398" w:rsidP="00077A89">
            <w:pPr>
              <w:rPr>
                <w:sz w:val="20"/>
                <w:szCs w:val="20"/>
              </w:rPr>
            </w:pPr>
          </w:p>
        </w:tc>
        <w:tc>
          <w:tcPr>
            <w:tcW w:w="713" w:type="dxa"/>
          </w:tcPr>
          <w:p w14:paraId="7F3CEC9C" w14:textId="77777777" w:rsidR="00DF5398" w:rsidRPr="006910F6" w:rsidRDefault="00DF5398" w:rsidP="00077A89">
            <w:pPr>
              <w:jc w:val="both"/>
              <w:rPr>
                <w:sz w:val="20"/>
                <w:szCs w:val="20"/>
              </w:rPr>
            </w:pPr>
          </w:p>
        </w:tc>
        <w:tc>
          <w:tcPr>
            <w:tcW w:w="835" w:type="dxa"/>
          </w:tcPr>
          <w:p w14:paraId="7F3CEC9D" w14:textId="77777777" w:rsidR="00DF5398" w:rsidRPr="006910F6" w:rsidRDefault="00DF5398" w:rsidP="00077A89">
            <w:pPr>
              <w:jc w:val="both"/>
              <w:rPr>
                <w:sz w:val="20"/>
                <w:szCs w:val="20"/>
              </w:rPr>
            </w:pPr>
          </w:p>
        </w:tc>
      </w:tr>
      <w:tr w:rsidR="00DF5398" w:rsidRPr="00A652DD" w14:paraId="7F3CECA6" w14:textId="77777777" w:rsidTr="0060643A">
        <w:tc>
          <w:tcPr>
            <w:tcW w:w="424" w:type="dxa"/>
          </w:tcPr>
          <w:p w14:paraId="7F3CEC9F" w14:textId="35CAB45A" w:rsidR="00DF5398" w:rsidRPr="006910F6" w:rsidRDefault="007F7846" w:rsidP="00077A89">
            <w:pPr>
              <w:rPr>
                <w:sz w:val="20"/>
                <w:szCs w:val="20"/>
              </w:rPr>
            </w:pPr>
            <w:r>
              <w:rPr>
                <w:sz w:val="20"/>
                <w:szCs w:val="20"/>
              </w:rPr>
              <w:t>3</w:t>
            </w:r>
          </w:p>
        </w:tc>
        <w:tc>
          <w:tcPr>
            <w:tcW w:w="1547" w:type="dxa"/>
          </w:tcPr>
          <w:p w14:paraId="7F3CECA0" w14:textId="77777777" w:rsidR="00DF5398" w:rsidRPr="006910F6" w:rsidRDefault="00DF5398" w:rsidP="00077A89">
            <w:pPr>
              <w:rPr>
                <w:sz w:val="20"/>
                <w:szCs w:val="20"/>
              </w:rPr>
            </w:pPr>
          </w:p>
        </w:tc>
        <w:tc>
          <w:tcPr>
            <w:tcW w:w="4306" w:type="dxa"/>
          </w:tcPr>
          <w:p w14:paraId="7F3CECA1" w14:textId="77777777" w:rsidR="00DF5398" w:rsidRPr="006910F6" w:rsidRDefault="00DF5398" w:rsidP="00077A89">
            <w:pPr>
              <w:rPr>
                <w:noProof/>
                <w:sz w:val="20"/>
                <w:szCs w:val="20"/>
              </w:rPr>
            </w:pPr>
          </w:p>
        </w:tc>
        <w:tc>
          <w:tcPr>
            <w:tcW w:w="720" w:type="dxa"/>
          </w:tcPr>
          <w:p w14:paraId="7F3CECA2" w14:textId="77777777" w:rsidR="00DF5398" w:rsidRPr="006910F6" w:rsidRDefault="00DF5398" w:rsidP="00077A89">
            <w:pPr>
              <w:rPr>
                <w:sz w:val="20"/>
                <w:szCs w:val="20"/>
              </w:rPr>
            </w:pPr>
          </w:p>
        </w:tc>
        <w:tc>
          <w:tcPr>
            <w:tcW w:w="697" w:type="dxa"/>
          </w:tcPr>
          <w:p w14:paraId="7F3CECA3" w14:textId="77777777" w:rsidR="00DF5398" w:rsidRPr="006910F6" w:rsidRDefault="00DF5398" w:rsidP="00077A89">
            <w:pPr>
              <w:rPr>
                <w:sz w:val="20"/>
                <w:szCs w:val="20"/>
              </w:rPr>
            </w:pPr>
          </w:p>
        </w:tc>
        <w:tc>
          <w:tcPr>
            <w:tcW w:w="713" w:type="dxa"/>
          </w:tcPr>
          <w:p w14:paraId="7F3CECA4" w14:textId="77777777" w:rsidR="00DF5398" w:rsidRPr="006910F6" w:rsidRDefault="00DF5398" w:rsidP="00077A89">
            <w:pPr>
              <w:jc w:val="both"/>
              <w:rPr>
                <w:sz w:val="20"/>
                <w:szCs w:val="20"/>
              </w:rPr>
            </w:pPr>
          </w:p>
        </w:tc>
        <w:tc>
          <w:tcPr>
            <w:tcW w:w="835" w:type="dxa"/>
          </w:tcPr>
          <w:p w14:paraId="7F3CECA5" w14:textId="77777777" w:rsidR="00DF5398" w:rsidRPr="006910F6" w:rsidRDefault="00DF5398" w:rsidP="00077A89">
            <w:pPr>
              <w:jc w:val="both"/>
              <w:rPr>
                <w:sz w:val="20"/>
                <w:szCs w:val="20"/>
              </w:rPr>
            </w:pPr>
          </w:p>
        </w:tc>
      </w:tr>
    </w:tbl>
    <w:p w14:paraId="7F3CECA7" w14:textId="77777777" w:rsidR="00304530" w:rsidRDefault="00304530" w:rsidP="00692340">
      <w:pPr>
        <w:spacing w:after="0" w:line="240" w:lineRule="auto"/>
      </w:pPr>
    </w:p>
    <w:p w14:paraId="7F3CECA8" w14:textId="5ECE247B" w:rsidR="00304530" w:rsidRPr="00692340" w:rsidRDefault="00DC267C" w:rsidP="00DC267C">
      <w:pPr>
        <w:pStyle w:val="ListParagraph"/>
        <w:numPr>
          <w:ilvl w:val="0"/>
          <w:numId w:val="1"/>
        </w:numPr>
        <w:spacing w:after="0" w:line="240" w:lineRule="auto"/>
        <w:rPr>
          <w:b/>
        </w:rPr>
      </w:pPr>
      <w:r w:rsidRPr="00DC267C">
        <w:rPr>
          <w:b/>
        </w:rPr>
        <w:t xml:space="preserve">Analysis and Modelling Environmental Conditions and Impacts </w:t>
      </w:r>
      <w:r w:rsidR="00304530" w:rsidRPr="00692340">
        <w:rPr>
          <w:b/>
        </w:rPr>
        <w:t xml:space="preserve">(9 </w:t>
      </w:r>
      <w:r>
        <w:rPr>
          <w:b/>
        </w:rPr>
        <w:t>credits</w:t>
      </w:r>
      <w:r w:rsidR="00304530" w:rsidRPr="00692340">
        <w:rPr>
          <w:b/>
        </w:rPr>
        <w:t>)</w:t>
      </w:r>
    </w:p>
    <w:p w14:paraId="7F3CECAB" w14:textId="68233BE4" w:rsidR="0044592E" w:rsidRDefault="00DC267C" w:rsidP="00692340">
      <w:pPr>
        <w:spacing w:after="0" w:line="240" w:lineRule="auto"/>
        <w:rPr>
          <w:rFonts w:asciiTheme="majorHAnsi" w:eastAsia="Calibri" w:hAnsiTheme="majorHAnsi" w:cs="Calibri"/>
        </w:rPr>
      </w:pPr>
      <w:r w:rsidRPr="00DC267C">
        <w:rPr>
          <w:rFonts w:asciiTheme="majorHAnsi" w:eastAsia="Calibri" w:hAnsiTheme="majorHAnsi" w:cs="Calibri"/>
        </w:rPr>
        <w:t>Courses in this area train students to analyze and model scientific data to understand current and future environments and their interactions with human systems. By learning analysis and modelling, students are better able to inform sustainability policy, management, and decision-making.</w:t>
      </w:r>
    </w:p>
    <w:p w14:paraId="2ABD95D6" w14:textId="77777777" w:rsidR="00DC267C" w:rsidRPr="0044592E" w:rsidRDefault="00DC267C" w:rsidP="00692340">
      <w:pPr>
        <w:spacing w:after="0" w:line="240" w:lineRule="auto"/>
        <w:rPr>
          <w:rFonts w:asciiTheme="majorHAnsi" w:hAnsiTheme="majorHAnsi"/>
        </w:rPr>
      </w:pPr>
    </w:p>
    <w:tbl>
      <w:tblPr>
        <w:tblStyle w:val="TableGrid"/>
        <w:tblW w:w="0" w:type="auto"/>
        <w:tblInd w:w="108" w:type="dxa"/>
        <w:tblLook w:val="04A0" w:firstRow="1" w:lastRow="0" w:firstColumn="1" w:lastColumn="0" w:noHBand="0" w:noVBand="1"/>
      </w:tblPr>
      <w:tblGrid>
        <w:gridCol w:w="423"/>
        <w:gridCol w:w="1548"/>
        <w:gridCol w:w="4306"/>
        <w:gridCol w:w="720"/>
        <w:gridCol w:w="697"/>
        <w:gridCol w:w="713"/>
        <w:gridCol w:w="835"/>
      </w:tblGrid>
      <w:tr w:rsidR="00DF5398" w:rsidRPr="00692340" w14:paraId="7F3CECB3" w14:textId="77777777" w:rsidTr="001D1D43">
        <w:tc>
          <w:tcPr>
            <w:tcW w:w="423" w:type="dxa"/>
            <w:shd w:val="clear" w:color="auto" w:fill="D9D9D9" w:themeFill="background1" w:themeFillShade="D9"/>
          </w:tcPr>
          <w:p w14:paraId="7F3CECAC" w14:textId="77777777" w:rsidR="00DF5398" w:rsidRPr="00692340" w:rsidRDefault="00DF5398" w:rsidP="00077A89">
            <w:pPr>
              <w:rPr>
                <w:sz w:val="20"/>
                <w:szCs w:val="20"/>
              </w:rPr>
            </w:pPr>
          </w:p>
        </w:tc>
        <w:tc>
          <w:tcPr>
            <w:tcW w:w="1548" w:type="dxa"/>
            <w:shd w:val="clear" w:color="auto" w:fill="D9D9D9" w:themeFill="background1" w:themeFillShade="D9"/>
          </w:tcPr>
          <w:p w14:paraId="7F3CECAD" w14:textId="77777777" w:rsidR="00DF5398" w:rsidRPr="00692340" w:rsidRDefault="00DF5398" w:rsidP="00077A89">
            <w:pPr>
              <w:rPr>
                <w:sz w:val="20"/>
                <w:szCs w:val="20"/>
              </w:rPr>
            </w:pPr>
            <w:r w:rsidRPr="00692340">
              <w:rPr>
                <w:sz w:val="20"/>
                <w:szCs w:val="20"/>
              </w:rPr>
              <w:t>Course Number</w:t>
            </w:r>
          </w:p>
        </w:tc>
        <w:tc>
          <w:tcPr>
            <w:tcW w:w="4306" w:type="dxa"/>
            <w:shd w:val="clear" w:color="auto" w:fill="D9D9D9" w:themeFill="background1" w:themeFillShade="D9"/>
          </w:tcPr>
          <w:p w14:paraId="7F3CECAE" w14:textId="77777777" w:rsidR="00DF5398" w:rsidRPr="00692340" w:rsidRDefault="00DF5398" w:rsidP="00077A89">
            <w:pPr>
              <w:rPr>
                <w:sz w:val="20"/>
                <w:szCs w:val="20"/>
              </w:rPr>
            </w:pPr>
            <w:r w:rsidRPr="00692340">
              <w:rPr>
                <w:sz w:val="20"/>
                <w:szCs w:val="20"/>
              </w:rPr>
              <w:t>Course Title</w:t>
            </w:r>
          </w:p>
        </w:tc>
        <w:tc>
          <w:tcPr>
            <w:tcW w:w="720" w:type="dxa"/>
            <w:shd w:val="clear" w:color="auto" w:fill="D9D9D9" w:themeFill="background1" w:themeFillShade="D9"/>
          </w:tcPr>
          <w:p w14:paraId="7F3CECAF" w14:textId="77777777" w:rsidR="00DF5398" w:rsidRPr="00692340" w:rsidRDefault="00DF5398" w:rsidP="00077A89">
            <w:pPr>
              <w:rPr>
                <w:sz w:val="20"/>
                <w:szCs w:val="20"/>
              </w:rPr>
            </w:pPr>
            <w:r w:rsidRPr="00692340">
              <w:rPr>
                <w:sz w:val="20"/>
                <w:szCs w:val="20"/>
              </w:rPr>
              <w:t>Term</w:t>
            </w:r>
          </w:p>
        </w:tc>
        <w:tc>
          <w:tcPr>
            <w:tcW w:w="697" w:type="dxa"/>
            <w:shd w:val="clear" w:color="auto" w:fill="D9D9D9" w:themeFill="background1" w:themeFillShade="D9"/>
          </w:tcPr>
          <w:p w14:paraId="7F3CECB0" w14:textId="77777777" w:rsidR="00DF5398" w:rsidRPr="00692340" w:rsidRDefault="00DF5398" w:rsidP="00077A89">
            <w:pPr>
              <w:rPr>
                <w:sz w:val="20"/>
                <w:szCs w:val="20"/>
              </w:rPr>
            </w:pPr>
            <w:r w:rsidRPr="00692340">
              <w:rPr>
                <w:sz w:val="20"/>
                <w:szCs w:val="20"/>
              </w:rPr>
              <w:t>Year</w:t>
            </w:r>
          </w:p>
        </w:tc>
        <w:tc>
          <w:tcPr>
            <w:tcW w:w="713" w:type="dxa"/>
            <w:shd w:val="clear" w:color="auto" w:fill="D9D9D9" w:themeFill="background1" w:themeFillShade="D9"/>
          </w:tcPr>
          <w:p w14:paraId="7F3CECB1" w14:textId="77777777" w:rsidR="00DF5398" w:rsidRPr="00692340" w:rsidRDefault="00DF5398" w:rsidP="00077A89">
            <w:pPr>
              <w:rPr>
                <w:sz w:val="20"/>
                <w:szCs w:val="20"/>
              </w:rPr>
            </w:pPr>
            <w:r>
              <w:rPr>
                <w:sz w:val="20"/>
                <w:szCs w:val="20"/>
              </w:rPr>
              <w:t>Grade</w:t>
            </w:r>
          </w:p>
        </w:tc>
        <w:tc>
          <w:tcPr>
            <w:tcW w:w="835" w:type="dxa"/>
            <w:shd w:val="clear" w:color="auto" w:fill="D9D9D9" w:themeFill="background1" w:themeFillShade="D9"/>
          </w:tcPr>
          <w:p w14:paraId="7F3CECB2" w14:textId="77777777" w:rsidR="00DF5398" w:rsidRPr="00692340" w:rsidRDefault="00DF5398" w:rsidP="00077A89">
            <w:pPr>
              <w:rPr>
                <w:sz w:val="20"/>
                <w:szCs w:val="20"/>
              </w:rPr>
            </w:pPr>
            <w:r w:rsidRPr="00692340">
              <w:rPr>
                <w:sz w:val="20"/>
                <w:szCs w:val="20"/>
              </w:rPr>
              <w:t>Credits</w:t>
            </w:r>
          </w:p>
        </w:tc>
      </w:tr>
      <w:tr w:rsidR="00DF5398" w:rsidRPr="0044592E" w14:paraId="7F3CECBB" w14:textId="77777777" w:rsidTr="001D1D43">
        <w:tc>
          <w:tcPr>
            <w:tcW w:w="423" w:type="dxa"/>
          </w:tcPr>
          <w:p w14:paraId="7F3CECB4" w14:textId="77777777" w:rsidR="00DF5398" w:rsidRPr="006910F6" w:rsidRDefault="00DF5398" w:rsidP="00077A89">
            <w:pPr>
              <w:rPr>
                <w:sz w:val="20"/>
                <w:szCs w:val="20"/>
              </w:rPr>
            </w:pPr>
            <w:r w:rsidRPr="006910F6">
              <w:rPr>
                <w:sz w:val="20"/>
                <w:szCs w:val="20"/>
              </w:rPr>
              <w:t>1</w:t>
            </w:r>
          </w:p>
        </w:tc>
        <w:tc>
          <w:tcPr>
            <w:tcW w:w="1548" w:type="dxa"/>
          </w:tcPr>
          <w:p w14:paraId="7F3CECB5" w14:textId="77777777" w:rsidR="00DF5398" w:rsidRPr="006910F6" w:rsidRDefault="00DF5398" w:rsidP="00A359EB">
            <w:pPr>
              <w:rPr>
                <w:sz w:val="20"/>
                <w:szCs w:val="20"/>
              </w:rPr>
            </w:pPr>
          </w:p>
        </w:tc>
        <w:tc>
          <w:tcPr>
            <w:tcW w:w="4306" w:type="dxa"/>
          </w:tcPr>
          <w:p w14:paraId="7F3CECB6" w14:textId="77777777" w:rsidR="00DF5398" w:rsidRPr="006910F6" w:rsidRDefault="00DF5398" w:rsidP="00077A89">
            <w:pPr>
              <w:rPr>
                <w:sz w:val="20"/>
                <w:szCs w:val="20"/>
              </w:rPr>
            </w:pPr>
          </w:p>
        </w:tc>
        <w:tc>
          <w:tcPr>
            <w:tcW w:w="720" w:type="dxa"/>
          </w:tcPr>
          <w:p w14:paraId="7F3CECB7" w14:textId="77777777" w:rsidR="00DF5398" w:rsidRPr="006910F6" w:rsidRDefault="00DF5398" w:rsidP="00077A89">
            <w:pPr>
              <w:rPr>
                <w:sz w:val="20"/>
                <w:szCs w:val="20"/>
              </w:rPr>
            </w:pPr>
          </w:p>
        </w:tc>
        <w:tc>
          <w:tcPr>
            <w:tcW w:w="697" w:type="dxa"/>
          </w:tcPr>
          <w:p w14:paraId="7F3CECB8" w14:textId="77777777" w:rsidR="00DF5398" w:rsidRPr="006910F6" w:rsidRDefault="00DF5398" w:rsidP="00077A89">
            <w:pPr>
              <w:rPr>
                <w:sz w:val="20"/>
                <w:szCs w:val="20"/>
              </w:rPr>
            </w:pPr>
          </w:p>
        </w:tc>
        <w:tc>
          <w:tcPr>
            <w:tcW w:w="713" w:type="dxa"/>
          </w:tcPr>
          <w:p w14:paraId="7F3CECB9" w14:textId="77777777" w:rsidR="00DF5398" w:rsidRPr="006910F6" w:rsidRDefault="00DF5398" w:rsidP="00077A89">
            <w:pPr>
              <w:jc w:val="both"/>
              <w:rPr>
                <w:sz w:val="20"/>
                <w:szCs w:val="20"/>
              </w:rPr>
            </w:pPr>
          </w:p>
        </w:tc>
        <w:tc>
          <w:tcPr>
            <w:tcW w:w="835" w:type="dxa"/>
          </w:tcPr>
          <w:p w14:paraId="7F3CECBA" w14:textId="77777777" w:rsidR="00DF5398" w:rsidRPr="006910F6" w:rsidRDefault="00DF5398" w:rsidP="00077A89">
            <w:pPr>
              <w:jc w:val="both"/>
              <w:rPr>
                <w:sz w:val="20"/>
                <w:szCs w:val="20"/>
              </w:rPr>
            </w:pPr>
          </w:p>
        </w:tc>
      </w:tr>
      <w:tr w:rsidR="00DF5398" w:rsidRPr="0044592E" w14:paraId="7F3CECC3" w14:textId="77777777" w:rsidTr="001D1D43">
        <w:tc>
          <w:tcPr>
            <w:tcW w:w="423" w:type="dxa"/>
          </w:tcPr>
          <w:p w14:paraId="7F3CECBC" w14:textId="77777777" w:rsidR="00DF5398" w:rsidRPr="006910F6" w:rsidRDefault="00DF5398" w:rsidP="00077A89">
            <w:pPr>
              <w:rPr>
                <w:sz w:val="20"/>
                <w:szCs w:val="20"/>
              </w:rPr>
            </w:pPr>
            <w:r w:rsidRPr="006910F6">
              <w:rPr>
                <w:sz w:val="20"/>
                <w:szCs w:val="20"/>
              </w:rPr>
              <w:t>2</w:t>
            </w:r>
          </w:p>
        </w:tc>
        <w:tc>
          <w:tcPr>
            <w:tcW w:w="1548" w:type="dxa"/>
          </w:tcPr>
          <w:p w14:paraId="7F3CECBD" w14:textId="77777777" w:rsidR="00DF5398" w:rsidRPr="006910F6" w:rsidRDefault="00DF5398" w:rsidP="00077A89">
            <w:pPr>
              <w:rPr>
                <w:sz w:val="20"/>
                <w:szCs w:val="20"/>
              </w:rPr>
            </w:pPr>
          </w:p>
        </w:tc>
        <w:tc>
          <w:tcPr>
            <w:tcW w:w="4306" w:type="dxa"/>
          </w:tcPr>
          <w:p w14:paraId="7F3CECBE" w14:textId="77777777" w:rsidR="00DF5398" w:rsidRPr="006910F6" w:rsidRDefault="00DF5398" w:rsidP="00077A89">
            <w:pPr>
              <w:rPr>
                <w:sz w:val="20"/>
                <w:szCs w:val="20"/>
              </w:rPr>
            </w:pPr>
          </w:p>
        </w:tc>
        <w:tc>
          <w:tcPr>
            <w:tcW w:w="720" w:type="dxa"/>
          </w:tcPr>
          <w:p w14:paraId="7F3CECBF" w14:textId="77777777" w:rsidR="00DF5398" w:rsidRPr="006910F6" w:rsidRDefault="00DF5398" w:rsidP="00077A89">
            <w:pPr>
              <w:rPr>
                <w:sz w:val="20"/>
                <w:szCs w:val="20"/>
              </w:rPr>
            </w:pPr>
          </w:p>
        </w:tc>
        <w:tc>
          <w:tcPr>
            <w:tcW w:w="697" w:type="dxa"/>
          </w:tcPr>
          <w:p w14:paraId="7F3CECC0" w14:textId="77777777" w:rsidR="00DF5398" w:rsidRPr="006910F6" w:rsidRDefault="00DF5398" w:rsidP="00077A89">
            <w:pPr>
              <w:rPr>
                <w:sz w:val="20"/>
                <w:szCs w:val="20"/>
              </w:rPr>
            </w:pPr>
          </w:p>
        </w:tc>
        <w:tc>
          <w:tcPr>
            <w:tcW w:w="713" w:type="dxa"/>
          </w:tcPr>
          <w:p w14:paraId="7F3CECC1" w14:textId="77777777" w:rsidR="00DF5398" w:rsidRPr="006910F6" w:rsidRDefault="00DF5398" w:rsidP="00077A89">
            <w:pPr>
              <w:jc w:val="both"/>
              <w:rPr>
                <w:sz w:val="20"/>
                <w:szCs w:val="20"/>
              </w:rPr>
            </w:pPr>
          </w:p>
        </w:tc>
        <w:tc>
          <w:tcPr>
            <w:tcW w:w="835" w:type="dxa"/>
          </w:tcPr>
          <w:p w14:paraId="7F3CECC2" w14:textId="77777777" w:rsidR="00DF5398" w:rsidRPr="006910F6" w:rsidRDefault="00DF5398" w:rsidP="00077A89">
            <w:pPr>
              <w:jc w:val="both"/>
              <w:rPr>
                <w:sz w:val="20"/>
                <w:szCs w:val="20"/>
              </w:rPr>
            </w:pPr>
          </w:p>
        </w:tc>
      </w:tr>
      <w:tr w:rsidR="00DF5398" w:rsidRPr="0044592E" w14:paraId="7F3CECCB" w14:textId="77777777" w:rsidTr="001D1D43">
        <w:tc>
          <w:tcPr>
            <w:tcW w:w="423" w:type="dxa"/>
          </w:tcPr>
          <w:p w14:paraId="7F3CECC4" w14:textId="77777777" w:rsidR="00DF5398" w:rsidRPr="006910F6" w:rsidRDefault="00DF5398" w:rsidP="00077A89">
            <w:pPr>
              <w:rPr>
                <w:sz w:val="20"/>
                <w:szCs w:val="20"/>
              </w:rPr>
            </w:pPr>
            <w:r w:rsidRPr="006910F6">
              <w:rPr>
                <w:sz w:val="20"/>
                <w:szCs w:val="20"/>
              </w:rPr>
              <w:t>3</w:t>
            </w:r>
          </w:p>
        </w:tc>
        <w:tc>
          <w:tcPr>
            <w:tcW w:w="1548" w:type="dxa"/>
          </w:tcPr>
          <w:p w14:paraId="7F3CECC5" w14:textId="77777777" w:rsidR="00DF5398" w:rsidRPr="006910F6" w:rsidRDefault="00DF5398" w:rsidP="00077A89">
            <w:pPr>
              <w:rPr>
                <w:sz w:val="20"/>
                <w:szCs w:val="20"/>
              </w:rPr>
            </w:pPr>
          </w:p>
        </w:tc>
        <w:tc>
          <w:tcPr>
            <w:tcW w:w="4306" w:type="dxa"/>
          </w:tcPr>
          <w:p w14:paraId="7F3CECC6" w14:textId="77777777" w:rsidR="00DF5398" w:rsidRPr="006910F6" w:rsidRDefault="00DF5398" w:rsidP="00077A89">
            <w:pPr>
              <w:rPr>
                <w:noProof/>
                <w:sz w:val="20"/>
                <w:szCs w:val="20"/>
              </w:rPr>
            </w:pPr>
          </w:p>
        </w:tc>
        <w:tc>
          <w:tcPr>
            <w:tcW w:w="720" w:type="dxa"/>
          </w:tcPr>
          <w:p w14:paraId="7F3CECC7" w14:textId="77777777" w:rsidR="00DF5398" w:rsidRPr="006910F6" w:rsidRDefault="00DF5398" w:rsidP="00077A89">
            <w:pPr>
              <w:rPr>
                <w:sz w:val="20"/>
                <w:szCs w:val="20"/>
              </w:rPr>
            </w:pPr>
          </w:p>
        </w:tc>
        <w:tc>
          <w:tcPr>
            <w:tcW w:w="697" w:type="dxa"/>
          </w:tcPr>
          <w:p w14:paraId="7F3CECC8" w14:textId="77777777" w:rsidR="00DF5398" w:rsidRPr="006910F6" w:rsidRDefault="00DF5398" w:rsidP="00077A89">
            <w:pPr>
              <w:rPr>
                <w:sz w:val="20"/>
                <w:szCs w:val="20"/>
              </w:rPr>
            </w:pPr>
          </w:p>
        </w:tc>
        <w:tc>
          <w:tcPr>
            <w:tcW w:w="713" w:type="dxa"/>
          </w:tcPr>
          <w:p w14:paraId="7F3CECC9" w14:textId="77777777" w:rsidR="00DF5398" w:rsidRPr="006910F6" w:rsidRDefault="00DF5398" w:rsidP="00077A89">
            <w:pPr>
              <w:jc w:val="both"/>
              <w:rPr>
                <w:sz w:val="20"/>
                <w:szCs w:val="20"/>
              </w:rPr>
            </w:pPr>
          </w:p>
        </w:tc>
        <w:tc>
          <w:tcPr>
            <w:tcW w:w="835" w:type="dxa"/>
          </w:tcPr>
          <w:p w14:paraId="7F3CECCA" w14:textId="77777777" w:rsidR="00DF5398" w:rsidRPr="006910F6" w:rsidRDefault="00DF5398" w:rsidP="00077A89">
            <w:pPr>
              <w:jc w:val="both"/>
              <w:rPr>
                <w:sz w:val="20"/>
                <w:szCs w:val="20"/>
              </w:rPr>
            </w:pPr>
          </w:p>
        </w:tc>
      </w:tr>
    </w:tbl>
    <w:p w14:paraId="1B5B215E" w14:textId="77777777" w:rsidR="0060643A" w:rsidRDefault="0060643A" w:rsidP="0060643A">
      <w:pPr>
        <w:spacing w:after="0" w:line="240" w:lineRule="auto"/>
        <w:rPr>
          <w:b/>
        </w:rPr>
      </w:pPr>
    </w:p>
    <w:p w14:paraId="7F3CECCF" w14:textId="40BF7EF7" w:rsidR="00304530" w:rsidRPr="0060643A" w:rsidRDefault="007F7846" w:rsidP="0060643A">
      <w:pPr>
        <w:pStyle w:val="ListParagraph"/>
        <w:numPr>
          <w:ilvl w:val="0"/>
          <w:numId w:val="1"/>
        </w:numPr>
        <w:spacing w:after="0" w:line="240" w:lineRule="auto"/>
        <w:rPr>
          <w:b/>
        </w:rPr>
      </w:pPr>
      <w:r w:rsidRPr="0060643A">
        <w:rPr>
          <w:b/>
        </w:rPr>
        <w:t xml:space="preserve">Responding to Sustainability Challenges </w:t>
      </w:r>
      <w:r w:rsidR="00304530" w:rsidRPr="0060643A">
        <w:rPr>
          <w:b/>
        </w:rPr>
        <w:t>(</w:t>
      </w:r>
      <w:r w:rsidRPr="0060643A">
        <w:rPr>
          <w:b/>
        </w:rPr>
        <w:t>6 credits</w:t>
      </w:r>
      <w:r w:rsidR="00304530" w:rsidRPr="0060643A">
        <w:rPr>
          <w:b/>
        </w:rPr>
        <w:t>)</w:t>
      </w:r>
    </w:p>
    <w:p w14:paraId="7F3CECD2" w14:textId="488CEA0A" w:rsidR="00692340" w:rsidRDefault="007F7846" w:rsidP="00692340">
      <w:pPr>
        <w:spacing w:after="0" w:line="240" w:lineRule="auto"/>
        <w:rPr>
          <w:rFonts w:asciiTheme="majorHAnsi" w:eastAsia="Calibri" w:hAnsiTheme="majorHAnsi" w:cs="Calibri"/>
        </w:rPr>
      </w:pPr>
      <w:r>
        <w:rPr>
          <w:rFonts w:asciiTheme="majorHAnsi" w:eastAsia="Calibri" w:hAnsiTheme="majorHAnsi" w:cs="Calibri"/>
        </w:rPr>
        <w:t>S</w:t>
      </w:r>
      <w:r w:rsidRPr="007F7846">
        <w:rPr>
          <w:rFonts w:asciiTheme="majorHAnsi" w:eastAsia="Calibri" w:hAnsiTheme="majorHAnsi" w:cs="Calibri"/>
        </w:rPr>
        <w:t>tudents learn how to use scientific tools in order to prevent, detect, respond and adapt to pressing sustainability issues, such as the loss of biodiversity, climate change impacts, soil and water contamination, and threats to populations.</w:t>
      </w:r>
    </w:p>
    <w:p w14:paraId="7DDF72DC" w14:textId="77777777" w:rsidR="007F7846" w:rsidRPr="001E62BF" w:rsidRDefault="007F7846" w:rsidP="00692340">
      <w:pPr>
        <w:spacing w:after="0" w:line="240" w:lineRule="auto"/>
        <w:rPr>
          <w:rFonts w:asciiTheme="majorHAnsi" w:hAnsiTheme="majorHAnsi"/>
        </w:rPr>
      </w:pPr>
    </w:p>
    <w:tbl>
      <w:tblPr>
        <w:tblStyle w:val="TableGrid"/>
        <w:tblW w:w="0" w:type="auto"/>
        <w:tblInd w:w="108" w:type="dxa"/>
        <w:tblLook w:val="04A0" w:firstRow="1" w:lastRow="0" w:firstColumn="1" w:lastColumn="0" w:noHBand="0" w:noVBand="1"/>
      </w:tblPr>
      <w:tblGrid>
        <w:gridCol w:w="424"/>
        <w:gridCol w:w="1551"/>
        <w:gridCol w:w="4222"/>
        <w:gridCol w:w="800"/>
        <w:gridCol w:w="652"/>
        <w:gridCol w:w="758"/>
        <w:gridCol w:w="835"/>
      </w:tblGrid>
      <w:tr w:rsidR="00DF5398" w:rsidRPr="00304530" w14:paraId="7F3CECDA" w14:textId="77777777" w:rsidTr="001D1D43">
        <w:tc>
          <w:tcPr>
            <w:tcW w:w="424" w:type="dxa"/>
            <w:shd w:val="clear" w:color="auto" w:fill="D9D9D9" w:themeFill="background1" w:themeFillShade="D9"/>
          </w:tcPr>
          <w:p w14:paraId="7F3CECD3" w14:textId="77777777" w:rsidR="00DF5398" w:rsidRPr="00692340" w:rsidRDefault="00DF5398" w:rsidP="00692340">
            <w:pPr>
              <w:rPr>
                <w:sz w:val="20"/>
                <w:szCs w:val="20"/>
              </w:rPr>
            </w:pPr>
          </w:p>
        </w:tc>
        <w:tc>
          <w:tcPr>
            <w:tcW w:w="1551" w:type="dxa"/>
            <w:shd w:val="clear" w:color="auto" w:fill="D9D9D9" w:themeFill="background1" w:themeFillShade="D9"/>
          </w:tcPr>
          <w:p w14:paraId="7F3CECD4" w14:textId="77777777" w:rsidR="00DF5398" w:rsidRPr="00692340" w:rsidRDefault="00DF5398" w:rsidP="00692340">
            <w:pPr>
              <w:rPr>
                <w:sz w:val="20"/>
                <w:szCs w:val="20"/>
              </w:rPr>
            </w:pPr>
            <w:r w:rsidRPr="00692340">
              <w:rPr>
                <w:sz w:val="20"/>
                <w:szCs w:val="20"/>
              </w:rPr>
              <w:t>Course Number</w:t>
            </w:r>
          </w:p>
        </w:tc>
        <w:tc>
          <w:tcPr>
            <w:tcW w:w="4222" w:type="dxa"/>
            <w:shd w:val="clear" w:color="auto" w:fill="D9D9D9" w:themeFill="background1" w:themeFillShade="D9"/>
          </w:tcPr>
          <w:p w14:paraId="7F3CECD5" w14:textId="77777777" w:rsidR="00DF5398" w:rsidRPr="00692340" w:rsidRDefault="00DF5398" w:rsidP="00692340">
            <w:pPr>
              <w:rPr>
                <w:sz w:val="20"/>
                <w:szCs w:val="20"/>
              </w:rPr>
            </w:pPr>
            <w:r w:rsidRPr="00692340">
              <w:rPr>
                <w:sz w:val="20"/>
                <w:szCs w:val="20"/>
              </w:rPr>
              <w:t>Course Title</w:t>
            </w:r>
          </w:p>
        </w:tc>
        <w:tc>
          <w:tcPr>
            <w:tcW w:w="800" w:type="dxa"/>
            <w:shd w:val="clear" w:color="auto" w:fill="D9D9D9" w:themeFill="background1" w:themeFillShade="D9"/>
          </w:tcPr>
          <w:p w14:paraId="7F3CECD6" w14:textId="77777777" w:rsidR="00DF5398" w:rsidRPr="00692340" w:rsidRDefault="00DF5398" w:rsidP="00692340">
            <w:pPr>
              <w:rPr>
                <w:sz w:val="20"/>
                <w:szCs w:val="20"/>
              </w:rPr>
            </w:pPr>
            <w:r w:rsidRPr="00692340">
              <w:rPr>
                <w:sz w:val="20"/>
                <w:szCs w:val="20"/>
              </w:rPr>
              <w:t>Term</w:t>
            </w:r>
          </w:p>
        </w:tc>
        <w:tc>
          <w:tcPr>
            <w:tcW w:w="652" w:type="dxa"/>
            <w:shd w:val="clear" w:color="auto" w:fill="D9D9D9" w:themeFill="background1" w:themeFillShade="D9"/>
          </w:tcPr>
          <w:p w14:paraId="7F3CECD7" w14:textId="77777777" w:rsidR="00DF5398" w:rsidRPr="00692340" w:rsidRDefault="00DF5398" w:rsidP="00692340">
            <w:pPr>
              <w:rPr>
                <w:sz w:val="20"/>
                <w:szCs w:val="20"/>
              </w:rPr>
            </w:pPr>
            <w:r w:rsidRPr="00692340">
              <w:rPr>
                <w:sz w:val="20"/>
                <w:szCs w:val="20"/>
              </w:rPr>
              <w:t>Year</w:t>
            </w:r>
          </w:p>
        </w:tc>
        <w:tc>
          <w:tcPr>
            <w:tcW w:w="758" w:type="dxa"/>
            <w:shd w:val="clear" w:color="auto" w:fill="D9D9D9" w:themeFill="background1" w:themeFillShade="D9"/>
          </w:tcPr>
          <w:p w14:paraId="7F3CECD8" w14:textId="77777777" w:rsidR="00DF5398" w:rsidRPr="00692340" w:rsidRDefault="00DF5398" w:rsidP="00692340">
            <w:pPr>
              <w:rPr>
                <w:sz w:val="20"/>
                <w:szCs w:val="20"/>
              </w:rPr>
            </w:pPr>
            <w:r>
              <w:rPr>
                <w:sz w:val="20"/>
                <w:szCs w:val="20"/>
              </w:rPr>
              <w:t>Grade</w:t>
            </w:r>
          </w:p>
        </w:tc>
        <w:tc>
          <w:tcPr>
            <w:tcW w:w="835" w:type="dxa"/>
            <w:shd w:val="clear" w:color="auto" w:fill="D9D9D9" w:themeFill="background1" w:themeFillShade="D9"/>
          </w:tcPr>
          <w:p w14:paraId="7F3CECD9" w14:textId="77777777" w:rsidR="00DF5398" w:rsidRPr="00692340" w:rsidRDefault="00DF5398" w:rsidP="00692340">
            <w:pPr>
              <w:rPr>
                <w:sz w:val="20"/>
                <w:szCs w:val="20"/>
              </w:rPr>
            </w:pPr>
            <w:r w:rsidRPr="00692340">
              <w:rPr>
                <w:sz w:val="20"/>
                <w:szCs w:val="20"/>
              </w:rPr>
              <w:t>Credits</w:t>
            </w:r>
          </w:p>
        </w:tc>
      </w:tr>
      <w:tr w:rsidR="001B6B15" w14:paraId="7F3CECE2" w14:textId="77777777" w:rsidTr="001D1D43">
        <w:tc>
          <w:tcPr>
            <w:tcW w:w="424" w:type="dxa"/>
          </w:tcPr>
          <w:p w14:paraId="7F3CECDB" w14:textId="77777777" w:rsidR="001B6B15" w:rsidRPr="006910F6" w:rsidRDefault="001B6B15" w:rsidP="00692340">
            <w:pPr>
              <w:rPr>
                <w:sz w:val="20"/>
                <w:szCs w:val="20"/>
              </w:rPr>
            </w:pPr>
            <w:r w:rsidRPr="006910F6">
              <w:rPr>
                <w:sz w:val="20"/>
                <w:szCs w:val="20"/>
              </w:rPr>
              <w:t>1</w:t>
            </w:r>
          </w:p>
        </w:tc>
        <w:tc>
          <w:tcPr>
            <w:tcW w:w="1551" w:type="dxa"/>
          </w:tcPr>
          <w:p w14:paraId="7F3CECDC" w14:textId="77777777" w:rsidR="001B6B15" w:rsidRPr="006910F6" w:rsidRDefault="001B6B15" w:rsidP="007C0B91">
            <w:pPr>
              <w:rPr>
                <w:sz w:val="20"/>
                <w:szCs w:val="20"/>
              </w:rPr>
            </w:pPr>
          </w:p>
        </w:tc>
        <w:tc>
          <w:tcPr>
            <w:tcW w:w="4222" w:type="dxa"/>
          </w:tcPr>
          <w:p w14:paraId="7F3CECDD" w14:textId="77777777" w:rsidR="001B6B15" w:rsidRPr="006910F6" w:rsidRDefault="001B6B15" w:rsidP="007C0B91">
            <w:pPr>
              <w:rPr>
                <w:sz w:val="20"/>
                <w:szCs w:val="20"/>
              </w:rPr>
            </w:pPr>
          </w:p>
        </w:tc>
        <w:tc>
          <w:tcPr>
            <w:tcW w:w="800" w:type="dxa"/>
          </w:tcPr>
          <w:p w14:paraId="7F3CECDE" w14:textId="77777777" w:rsidR="001B6B15" w:rsidRPr="006910F6" w:rsidRDefault="001B6B15" w:rsidP="007C0B91">
            <w:pPr>
              <w:rPr>
                <w:sz w:val="20"/>
                <w:szCs w:val="20"/>
              </w:rPr>
            </w:pPr>
          </w:p>
        </w:tc>
        <w:tc>
          <w:tcPr>
            <w:tcW w:w="652" w:type="dxa"/>
          </w:tcPr>
          <w:p w14:paraId="7F3CECDF" w14:textId="77777777" w:rsidR="001B6B15" w:rsidRPr="006910F6" w:rsidRDefault="001B6B15" w:rsidP="007C0B91">
            <w:pPr>
              <w:rPr>
                <w:sz w:val="20"/>
                <w:szCs w:val="20"/>
              </w:rPr>
            </w:pPr>
          </w:p>
        </w:tc>
        <w:tc>
          <w:tcPr>
            <w:tcW w:w="758" w:type="dxa"/>
          </w:tcPr>
          <w:p w14:paraId="7F3CECE0" w14:textId="77777777" w:rsidR="001B6B15" w:rsidRPr="006910F6" w:rsidRDefault="001B6B15" w:rsidP="007C0B91">
            <w:pPr>
              <w:jc w:val="both"/>
              <w:rPr>
                <w:sz w:val="20"/>
                <w:szCs w:val="20"/>
              </w:rPr>
            </w:pPr>
          </w:p>
        </w:tc>
        <w:tc>
          <w:tcPr>
            <w:tcW w:w="835" w:type="dxa"/>
          </w:tcPr>
          <w:p w14:paraId="7F3CECE1" w14:textId="77777777" w:rsidR="001B6B15" w:rsidRPr="006910F6" w:rsidRDefault="001B6B15" w:rsidP="007C0B91">
            <w:pPr>
              <w:jc w:val="both"/>
              <w:rPr>
                <w:sz w:val="20"/>
                <w:szCs w:val="20"/>
              </w:rPr>
            </w:pPr>
          </w:p>
        </w:tc>
      </w:tr>
      <w:tr w:rsidR="00DC267C" w14:paraId="427E144D" w14:textId="77777777" w:rsidTr="001D1D43">
        <w:tc>
          <w:tcPr>
            <w:tcW w:w="424" w:type="dxa"/>
          </w:tcPr>
          <w:p w14:paraId="04455E68" w14:textId="5BFA0EF0" w:rsidR="00DC267C" w:rsidRPr="006910F6" w:rsidRDefault="00DC267C" w:rsidP="00692340">
            <w:pPr>
              <w:rPr>
                <w:sz w:val="20"/>
                <w:szCs w:val="20"/>
              </w:rPr>
            </w:pPr>
            <w:r>
              <w:rPr>
                <w:sz w:val="20"/>
                <w:szCs w:val="20"/>
              </w:rPr>
              <w:t>2</w:t>
            </w:r>
          </w:p>
        </w:tc>
        <w:tc>
          <w:tcPr>
            <w:tcW w:w="1551" w:type="dxa"/>
          </w:tcPr>
          <w:p w14:paraId="74435FAB" w14:textId="77777777" w:rsidR="00DC267C" w:rsidRPr="006910F6" w:rsidRDefault="00DC267C" w:rsidP="007C0B91">
            <w:pPr>
              <w:rPr>
                <w:sz w:val="20"/>
                <w:szCs w:val="20"/>
              </w:rPr>
            </w:pPr>
          </w:p>
        </w:tc>
        <w:tc>
          <w:tcPr>
            <w:tcW w:w="4222" w:type="dxa"/>
          </w:tcPr>
          <w:p w14:paraId="57BA238C" w14:textId="77777777" w:rsidR="00DC267C" w:rsidRPr="006910F6" w:rsidRDefault="00DC267C" w:rsidP="007C0B91">
            <w:pPr>
              <w:rPr>
                <w:sz w:val="20"/>
                <w:szCs w:val="20"/>
              </w:rPr>
            </w:pPr>
          </w:p>
        </w:tc>
        <w:tc>
          <w:tcPr>
            <w:tcW w:w="800" w:type="dxa"/>
          </w:tcPr>
          <w:p w14:paraId="1AF29897" w14:textId="77777777" w:rsidR="00DC267C" w:rsidRPr="006910F6" w:rsidRDefault="00DC267C" w:rsidP="007C0B91">
            <w:pPr>
              <w:rPr>
                <w:sz w:val="20"/>
                <w:szCs w:val="20"/>
              </w:rPr>
            </w:pPr>
          </w:p>
        </w:tc>
        <w:tc>
          <w:tcPr>
            <w:tcW w:w="652" w:type="dxa"/>
          </w:tcPr>
          <w:p w14:paraId="67D48D74" w14:textId="77777777" w:rsidR="00DC267C" w:rsidRPr="006910F6" w:rsidRDefault="00DC267C" w:rsidP="007C0B91">
            <w:pPr>
              <w:rPr>
                <w:sz w:val="20"/>
                <w:szCs w:val="20"/>
              </w:rPr>
            </w:pPr>
          </w:p>
        </w:tc>
        <w:tc>
          <w:tcPr>
            <w:tcW w:w="758" w:type="dxa"/>
          </w:tcPr>
          <w:p w14:paraId="6043889C" w14:textId="77777777" w:rsidR="00DC267C" w:rsidRPr="006910F6" w:rsidRDefault="00DC267C" w:rsidP="007C0B91">
            <w:pPr>
              <w:jc w:val="both"/>
              <w:rPr>
                <w:sz w:val="20"/>
                <w:szCs w:val="20"/>
              </w:rPr>
            </w:pPr>
          </w:p>
        </w:tc>
        <w:tc>
          <w:tcPr>
            <w:tcW w:w="835" w:type="dxa"/>
          </w:tcPr>
          <w:p w14:paraId="19DCB0FA" w14:textId="77777777" w:rsidR="00DC267C" w:rsidRPr="006910F6" w:rsidRDefault="00DC267C" w:rsidP="007C0B91">
            <w:pPr>
              <w:jc w:val="both"/>
              <w:rPr>
                <w:sz w:val="20"/>
                <w:szCs w:val="20"/>
              </w:rPr>
            </w:pPr>
          </w:p>
        </w:tc>
      </w:tr>
    </w:tbl>
    <w:p w14:paraId="7F3CECE3" w14:textId="77777777" w:rsidR="00304530" w:rsidRDefault="00304530" w:rsidP="00692340">
      <w:pPr>
        <w:spacing w:after="0" w:line="240" w:lineRule="auto"/>
      </w:pPr>
    </w:p>
    <w:p w14:paraId="7F3CECE4" w14:textId="38F07C2C" w:rsidR="00304530" w:rsidRPr="00692340" w:rsidRDefault="007F7846" w:rsidP="007F7846">
      <w:pPr>
        <w:pStyle w:val="ListParagraph"/>
        <w:numPr>
          <w:ilvl w:val="0"/>
          <w:numId w:val="1"/>
        </w:numPr>
        <w:spacing w:after="0" w:line="240" w:lineRule="auto"/>
        <w:rPr>
          <w:b/>
        </w:rPr>
      </w:pPr>
      <w:r w:rsidRPr="007F7846">
        <w:rPr>
          <w:b/>
        </w:rPr>
        <w:t xml:space="preserve">Sustainability Policy or Management </w:t>
      </w:r>
      <w:r w:rsidR="00304530" w:rsidRPr="00692340">
        <w:rPr>
          <w:b/>
        </w:rPr>
        <w:t>(</w:t>
      </w:r>
      <w:r>
        <w:rPr>
          <w:b/>
        </w:rPr>
        <w:t>3</w:t>
      </w:r>
      <w:r w:rsidR="00304530" w:rsidRPr="00692340">
        <w:rPr>
          <w:b/>
        </w:rPr>
        <w:t xml:space="preserve"> points)</w:t>
      </w:r>
    </w:p>
    <w:p w14:paraId="7F3CECE7" w14:textId="4ED48FDD" w:rsidR="00692340" w:rsidRDefault="007F7846" w:rsidP="007F7846">
      <w:pPr>
        <w:spacing w:after="0" w:line="240" w:lineRule="auto"/>
        <w:rPr>
          <w:rFonts w:asciiTheme="majorHAnsi" w:eastAsia="Calibri" w:hAnsiTheme="majorHAnsi" w:cs="Calibri"/>
        </w:rPr>
      </w:pPr>
      <w:r w:rsidRPr="007F7846">
        <w:rPr>
          <w:rFonts w:asciiTheme="majorHAnsi" w:eastAsia="Calibri" w:hAnsiTheme="majorHAnsi" w:cs="Calibri"/>
        </w:rPr>
        <w:t>Courses in this area examine the relationships among sustainability science, policy and management. Students learn about the socio-political and economic contexts in which sustainability science is practiced and the opportunities and obstacles for integrating scientific knowledge in decision-making.</w:t>
      </w:r>
    </w:p>
    <w:p w14:paraId="4B9FF2B1" w14:textId="77777777" w:rsidR="007F7846" w:rsidRDefault="007F7846" w:rsidP="00692340">
      <w:pPr>
        <w:spacing w:after="0" w:line="240" w:lineRule="auto"/>
        <w:ind w:left="360"/>
      </w:pPr>
    </w:p>
    <w:tbl>
      <w:tblPr>
        <w:tblStyle w:val="TableGrid"/>
        <w:tblW w:w="0" w:type="auto"/>
        <w:tblInd w:w="108" w:type="dxa"/>
        <w:tblLook w:val="04A0" w:firstRow="1" w:lastRow="0" w:firstColumn="1" w:lastColumn="0" w:noHBand="0" w:noVBand="1"/>
      </w:tblPr>
      <w:tblGrid>
        <w:gridCol w:w="425"/>
        <w:gridCol w:w="1504"/>
        <w:gridCol w:w="4268"/>
        <w:gridCol w:w="800"/>
        <w:gridCol w:w="652"/>
        <w:gridCol w:w="758"/>
        <w:gridCol w:w="835"/>
      </w:tblGrid>
      <w:tr w:rsidR="00DF5398" w:rsidRPr="00692340" w14:paraId="7F3CECEF" w14:textId="77777777" w:rsidTr="001D1D43">
        <w:tc>
          <w:tcPr>
            <w:tcW w:w="425" w:type="dxa"/>
            <w:shd w:val="clear" w:color="auto" w:fill="D9D9D9" w:themeFill="background1" w:themeFillShade="D9"/>
          </w:tcPr>
          <w:p w14:paraId="7F3CECE8" w14:textId="77777777" w:rsidR="00DF5398" w:rsidRPr="00692340" w:rsidRDefault="00DF5398" w:rsidP="00692340">
            <w:pPr>
              <w:rPr>
                <w:sz w:val="20"/>
                <w:szCs w:val="20"/>
              </w:rPr>
            </w:pPr>
          </w:p>
        </w:tc>
        <w:tc>
          <w:tcPr>
            <w:tcW w:w="1504" w:type="dxa"/>
            <w:shd w:val="clear" w:color="auto" w:fill="D9D9D9" w:themeFill="background1" w:themeFillShade="D9"/>
          </w:tcPr>
          <w:p w14:paraId="7F3CECE9" w14:textId="77777777" w:rsidR="00DF5398" w:rsidRPr="00692340" w:rsidRDefault="00DF5398" w:rsidP="00692340">
            <w:pPr>
              <w:rPr>
                <w:sz w:val="20"/>
                <w:szCs w:val="20"/>
              </w:rPr>
            </w:pPr>
            <w:r w:rsidRPr="00692340">
              <w:rPr>
                <w:sz w:val="20"/>
                <w:szCs w:val="20"/>
              </w:rPr>
              <w:t>Course Number</w:t>
            </w:r>
          </w:p>
        </w:tc>
        <w:tc>
          <w:tcPr>
            <w:tcW w:w="4268" w:type="dxa"/>
            <w:shd w:val="clear" w:color="auto" w:fill="D9D9D9" w:themeFill="background1" w:themeFillShade="D9"/>
          </w:tcPr>
          <w:p w14:paraId="7F3CECEA" w14:textId="77777777" w:rsidR="00DF5398" w:rsidRPr="00692340" w:rsidRDefault="00DF5398" w:rsidP="00692340">
            <w:pPr>
              <w:rPr>
                <w:sz w:val="20"/>
                <w:szCs w:val="20"/>
              </w:rPr>
            </w:pPr>
            <w:r w:rsidRPr="00692340">
              <w:rPr>
                <w:sz w:val="20"/>
                <w:szCs w:val="20"/>
              </w:rPr>
              <w:t>Course Title</w:t>
            </w:r>
          </w:p>
        </w:tc>
        <w:tc>
          <w:tcPr>
            <w:tcW w:w="800" w:type="dxa"/>
            <w:shd w:val="clear" w:color="auto" w:fill="D9D9D9" w:themeFill="background1" w:themeFillShade="D9"/>
          </w:tcPr>
          <w:p w14:paraId="7F3CECEB" w14:textId="77777777" w:rsidR="00DF5398" w:rsidRPr="00692340" w:rsidRDefault="00DF5398" w:rsidP="00692340">
            <w:pPr>
              <w:rPr>
                <w:sz w:val="20"/>
                <w:szCs w:val="20"/>
              </w:rPr>
            </w:pPr>
            <w:r w:rsidRPr="00692340">
              <w:rPr>
                <w:sz w:val="20"/>
                <w:szCs w:val="20"/>
              </w:rPr>
              <w:t>Term</w:t>
            </w:r>
          </w:p>
        </w:tc>
        <w:tc>
          <w:tcPr>
            <w:tcW w:w="652" w:type="dxa"/>
            <w:shd w:val="clear" w:color="auto" w:fill="D9D9D9" w:themeFill="background1" w:themeFillShade="D9"/>
          </w:tcPr>
          <w:p w14:paraId="7F3CECEC" w14:textId="77777777" w:rsidR="00DF5398" w:rsidRPr="00692340" w:rsidRDefault="00DF5398" w:rsidP="00692340">
            <w:pPr>
              <w:rPr>
                <w:sz w:val="20"/>
                <w:szCs w:val="20"/>
              </w:rPr>
            </w:pPr>
            <w:r w:rsidRPr="00692340">
              <w:rPr>
                <w:sz w:val="20"/>
                <w:szCs w:val="20"/>
              </w:rPr>
              <w:t>Year</w:t>
            </w:r>
          </w:p>
        </w:tc>
        <w:tc>
          <w:tcPr>
            <w:tcW w:w="758" w:type="dxa"/>
            <w:shd w:val="clear" w:color="auto" w:fill="D9D9D9" w:themeFill="background1" w:themeFillShade="D9"/>
          </w:tcPr>
          <w:p w14:paraId="7F3CECED" w14:textId="77777777" w:rsidR="00DF5398" w:rsidRPr="00692340" w:rsidRDefault="00DF5398" w:rsidP="00692340">
            <w:pPr>
              <w:rPr>
                <w:sz w:val="20"/>
                <w:szCs w:val="20"/>
              </w:rPr>
            </w:pPr>
            <w:r>
              <w:rPr>
                <w:sz w:val="20"/>
                <w:szCs w:val="20"/>
              </w:rPr>
              <w:t>Grade</w:t>
            </w:r>
          </w:p>
        </w:tc>
        <w:tc>
          <w:tcPr>
            <w:tcW w:w="835" w:type="dxa"/>
            <w:shd w:val="clear" w:color="auto" w:fill="D9D9D9" w:themeFill="background1" w:themeFillShade="D9"/>
          </w:tcPr>
          <w:p w14:paraId="7F3CECEE" w14:textId="77777777" w:rsidR="00DF5398" w:rsidRPr="00692340" w:rsidRDefault="00DF5398" w:rsidP="00692340">
            <w:pPr>
              <w:rPr>
                <w:sz w:val="20"/>
                <w:szCs w:val="20"/>
              </w:rPr>
            </w:pPr>
            <w:r w:rsidRPr="00692340">
              <w:rPr>
                <w:sz w:val="20"/>
                <w:szCs w:val="20"/>
              </w:rPr>
              <w:t>Credits</w:t>
            </w:r>
          </w:p>
        </w:tc>
      </w:tr>
      <w:tr w:rsidR="00DF5398" w:rsidRPr="00692340" w14:paraId="7F3CECF7" w14:textId="77777777" w:rsidTr="001D1D43">
        <w:tc>
          <w:tcPr>
            <w:tcW w:w="425" w:type="dxa"/>
          </w:tcPr>
          <w:p w14:paraId="7F3CECF0" w14:textId="77777777" w:rsidR="00DF5398" w:rsidRPr="006910F6" w:rsidRDefault="00DF5398" w:rsidP="00692340">
            <w:pPr>
              <w:rPr>
                <w:sz w:val="20"/>
                <w:szCs w:val="20"/>
              </w:rPr>
            </w:pPr>
            <w:r w:rsidRPr="006910F6">
              <w:rPr>
                <w:sz w:val="20"/>
                <w:szCs w:val="20"/>
              </w:rPr>
              <w:t>1</w:t>
            </w:r>
          </w:p>
        </w:tc>
        <w:tc>
          <w:tcPr>
            <w:tcW w:w="1504" w:type="dxa"/>
          </w:tcPr>
          <w:p w14:paraId="7F3CECF1" w14:textId="77777777" w:rsidR="00DF5398" w:rsidRPr="006910F6" w:rsidRDefault="00DF5398" w:rsidP="00692340">
            <w:pPr>
              <w:rPr>
                <w:sz w:val="20"/>
                <w:szCs w:val="20"/>
              </w:rPr>
            </w:pPr>
          </w:p>
        </w:tc>
        <w:tc>
          <w:tcPr>
            <w:tcW w:w="4268" w:type="dxa"/>
          </w:tcPr>
          <w:p w14:paraId="7F3CECF2" w14:textId="77777777" w:rsidR="00DF5398" w:rsidRPr="006910F6" w:rsidRDefault="00DF5398" w:rsidP="00692340">
            <w:pPr>
              <w:rPr>
                <w:sz w:val="20"/>
                <w:szCs w:val="20"/>
              </w:rPr>
            </w:pPr>
          </w:p>
        </w:tc>
        <w:tc>
          <w:tcPr>
            <w:tcW w:w="800" w:type="dxa"/>
          </w:tcPr>
          <w:p w14:paraId="7F3CECF3" w14:textId="77777777" w:rsidR="00DF5398" w:rsidRPr="006910F6" w:rsidRDefault="00DF5398" w:rsidP="00692340">
            <w:pPr>
              <w:rPr>
                <w:sz w:val="20"/>
                <w:szCs w:val="20"/>
              </w:rPr>
            </w:pPr>
          </w:p>
        </w:tc>
        <w:tc>
          <w:tcPr>
            <w:tcW w:w="652" w:type="dxa"/>
          </w:tcPr>
          <w:p w14:paraId="7F3CECF4" w14:textId="77777777" w:rsidR="00DF5398" w:rsidRPr="006910F6" w:rsidRDefault="00DF5398" w:rsidP="00692340">
            <w:pPr>
              <w:rPr>
                <w:sz w:val="20"/>
                <w:szCs w:val="20"/>
              </w:rPr>
            </w:pPr>
          </w:p>
        </w:tc>
        <w:tc>
          <w:tcPr>
            <w:tcW w:w="758" w:type="dxa"/>
          </w:tcPr>
          <w:p w14:paraId="7F3CECF5" w14:textId="77777777" w:rsidR="00DF5398" w:rsidRPr="006910F6" w:rsidRDefault="00DF5398" w:rsidP="00692340">
            <w:pPr>
              <w:rPr>
                <w:sz w:val="20"/>
                <w:szCs w:val="20"/>
              </w:rPr>
            </w:pPr>
          </w:p>
        </w:tc>
        <w:tc>
          <w:tcPr>
            <w:tcW w:w="835" w:type="dxa"/>
          </w:tcPr>
          <w:p w14:paraId="7F3CECF6" w14:textId="77777777" w:rsidR="00DF5398" w:rsidRPr="006910F6" w:rsidRDefault="00DF5398" w:rsidP="00692340">
            <w:pPr>
              <w:rPr>
                <w:sz w:val="20"/>
                <w:szCs w:val="20"/>
              </w:rPr>
            </w:pPr>
          </w:p>
        </w:tc>
      </w:tr>
    </w:tbl>
    <w:p w14:paraId="7F3CED00" w14:textId="77777777" w:rsidR="0044592E" w:rsidRDefault="0044592E" w:rsidP="0044592E">
      <w:pPr>
        <w:spacing w:after="0" w:line="240" w:lineRule="auto"/>
        <w:rPr>
          <w:sz w:val="20"/>
          <w:szCs w:val="20"/>
        </w:rPr>
      </w:pPr>
    </w:p>
    <w:sectPr w:rsidR="0044592E" w:rsidSect="0060643A">
      <w:headerReference w:type="default" r:id="rId11"/>
      <w:pgSz w:w="12240" w:h="15840"/>
      <w:pgMar w:top="126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96C1B" w14:textId="77777777" w:rsidR="007C0B91" w:rsidRDefault="007C0B91" w:rsidP="0044592E">
      <w:pPr>
        <w:spacing w:after="0" w:line="240" w:lineRule="auto"/>
      </w:pPr>
      <w:r>
        <w:separator/>
      </w:r>
    </w:p>
  </w:endnote>
  <w:endnote w:type="continuationSeparator" w:id="0">
    <w:p w14:paraId="6BCAF15C" w14:textId="77777777" w:rsidR="007C0B91" w:rsidRDefault="007C0B91" w:rsidP="0044592E">
      <w:pPr>
        <w:spacing w:after="0" w:line="240" w:lineRule="auto"/>
      </w:pPr>
      <w:r>
        <w:continuationSeparator/>
      </w:r>
    </w:p>
  </w:endnote>
  <w:endnote w:type="continuationNotice" w:id="1">
    <w:p w14:paraId="3DE2AD81" w14:textId="77777777" w:rsidR="00992F78" w:rsidRDefault="00992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8469F" w14:textId="77777777" w:rsidR="007C0B91" w:rsidRDefault="007C0B91" w:rsidP="0044592E">
      <w:pPr>
        <w:spacing w:after="0" w:line="240" w:lineRule="auto"/>
      </w:pPr>
      <w:r>
        <w:separator/>
      </w:r>
    </w:p>
  </w:footnote>
  <w:footnote w:type="continuationSeparator" w:id="0">
    <w:p w14:paraId="4CEA183D" w14:textId="77777777" w:rsidR="007C0B91" w:rsidRDefault="007C0B91" w:rsidP="0044592E">
      <w:pPr>
        <w:spacing w:after="0" w:line="240" w:lineRule="auto"/>
      </w:pPr>
      <w:r>
        <w:continuationSeparator/>
      </w:r>
    </w:p>
  </w:footnote>
  <w:footnote w:type="continuationNotice" w:id="1">
    <w:p w14:paraId="2837767F" w14:textId="77777777" w:rsidR="00992F78" w:rsidRDefault="00992F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29E1" w14:textId="5F15BD51" w:rsidR="007C0B91" w:rsidRDefault="007C0B91" w:rsidP="007C0B91">
    <w:pPr>
      <w:pStyle w:val="Header"/>
      <w:jc w:val="center"/>
      <w:rPr>
        <w:b/>
      </w:rPr>
    </w:pPr>
    <w:r w:rsidRPr="0060643A">
      <w:rPr>
        <w:b/>
      </w:rPr>
      <w:t>Masters of Science in Sustainability Science Degree Audit Form</w:t>
    </w:r>
    <w:r w:rsidR="00B22F35">
      <w:rPr>
        <w:b/>
      </w:rPr>
      <w:t xml:space="preserve"> </w:t>
    </w:r>
    <w:r w:rsidR="00B22F35" w:rsidRPr="00D63953">
      <w:rPr>
        <w:b/>
        <w:color w:val="FF0000"/>
        <w:u w:val="single"/>
      </w:rPr>
      <w:t>A</w:t>
    </w:r>
    <w:r>
      <w:rPr>
        <w:b/>
      </w:rPr>
      <w:t xml:space="preserve"> for </w:t>
    </w:r>
  </w:p>
  <w:p w14:paraId="51656C61" w14:textId="14C77739" w:rsidR="007C0B91" w:rsidRPr="0060643A" w:rsidRDefault="007C0B91" w:rsidP="007C0B91">
    <w:pPr>
      <w:pStyle w:val="Header"/>
      <w:jc w:val="center"/>
      <w:rPr>
        <w:b/>
      </w:rPr>
    </w:pPr>
    <w:r>
      <w:rPr>
        <w:b/>
      </w:rPr>
      <w:t xml:space="preserve">Students Matriculating/First Term </w:t>
    </w:r>
    <w:r w:rsidR="007D0C3C" w:rsidRPr="007D0C3C">
      <w:rPr>
        <w:b/>
        <w:u w:val="single"/>
      </w:rPr>
      <w:t xml:space="preserve">Prior to </w:t>
    </w:r>
    <w:r w:rsidRPr="007D0C3C">
      <w:rPr>
        <w:b/>
        <w:u w:val="single"/>
      </w:rPr>
      <w:t>Spring 2020</w:t>
    </w:r>
    <w:r>
      <w:rPr>
        <w:b/>
      </w:rPr>
      <w:t xml:space="preserve"> </w:t>
    </w:r>
  </w:p>
  <w:p w14:paraId="63619429" w14:textId="0DC4C926" w:rsidR="007C0B91" w:rsidRPr="0060643A" w:rsidRDefault="007C0B91" w:rsidP="0060643A">
    <w:pPr>
      <w:pStyle w:val="Header"/>
      <w:jc w:val="center"/>
      <w:rPr>
        <w:b/>
      </w:rPr>
    </w:pPr>
  </w:p>
  <w:p w14:paraId="2B41E67C" w14:textId="77777777" w:rsidR="007C0B91" w:rsidRDefault="007C0B91" w:rsidP="006064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6C3F"/>
    <w:multiLevelType w:val="hybridMultilevel"/>
    <w:tmpl w:val="FBD017E6"/>
    <w:lvl w:ilvl="0" w:tplc="3DBE32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8705E"/>
    <w:multiLevelType w:val="hybridMultilevel"/>
    <w:tmpl w:val="7378483A"/>
    <w:lvl w:ilvl="0" w:tplc="5C78EF0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9DC6428"/>
    <w:multiLevelType w:val="hybridMultilevel"/>
    <w:tmpl w:val="3736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84210"/>
    <w:multiLevelType w:val="hybridMultilevel"/>
    <w:tmpl w:val="7378483A"/>
    <w:lvl w:ilvl="0" w:tplc="5C78E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30"/>
    <w:rsid w:val="00077A89"/>
    <w:rsid w:val="00080CA8"/>
    <w:rsid w:val="00085303"/>
    <w:rsid w:val="000870D5"/>
    <w:rsid w:val="000F2DBA"/>
    <w:rsid w:val="001615BB"/>
    <w:rsid w:val="001726DD"/>
    <w:rsid w:val="00176BB5"/>
    <w:rsid w:val="001B6B15"/>
    <w:rsid w:val="001D1D43"/>
    <w:rsid w:val="001E62BF"/>
    <w:rsid w:val="001F25CE"/>
    <w:rsid w:val="00295083"/>
    <w:rsid w:val="002D1B5F"/>
    <w:rsid w:val="00304530"/>
    <w:rsid w:val="003B2EEE"/>
    <w:rsid w:val="003C12E0"/>
    <w:rsid w:val="003C3295"/>
    <w:rsid w:val="003F3F22"/>
    <w:rsid w:val="00435DA0"/>
    <w:rsid w:val="0044592E"/>
    <w:rsid w:val="00460539"/>
    <w:rsid w:val="0046384B"/>
    <w:rsid w:val="00546073"/>
    <w:rsid w:val="00562107"/>
    <w:rsid w:val="0060643A"/>
    <w:rsid w:val="00621E9A"/>
    <w:rsid w:val="00642A28"/>
    <w:rsid w:val="00686C17"/>
    <w:rsid w:val="006910F6"/>
    <w:rsid w:val="00692340"/>
    <w:rsid w:val="006B302E"/>
    <w:rsid w:val="006B46C7"/>
    <w:rsid w:val="006C6815"/>
    <w:rsid w:val="007465E6"/>
    <w:rsid w:val="007C0B91"/>
    <w:rsid w:val="007D0C3C"/>
    <w:rsid w:val="007D6FC3"/>
    <w:rsid w:val="007F71A8"/>
    <w:rsid w:val="007F7846"/>
    <w:rsid w:val="008411D0"/>
    <w:rsid w:val="008758EB"/>
    <w:rsid w:val="008C6A8D"/>
    <w:rsid w:val="00992F78"/>
    <w:rsid w:val="009A4B34"/>
    <w:rsid w:val="009B0E52"/>
    <w:rsid w:val="009E65C5"/>
    <w:rsid w:val="00A359EB"/>
    <w:rsid w:val="00A652DD"/>
    <w:rsid w:val="00AC5C68"/>
    <w:rsid w:val="00B22F35"/>
    <w:rsid w:val="00B644B5"/>
    <w:rsid w:val="00BB0BDF"/>
    <w:rsid w:val="00C3228B"/>
    <w:rsid w:val="00C77453"/>
    <w:rsid w:val="00CB5F30"/>
    <w:rsid w:val="00CC4FBF"/>
    <w:rsid w:val="00CF66B0"/>
    <w:rsid w:val="00D63953"/>
    <w:rsid w:val="00DA6C9C"/>
    <w:rsid w:val="00DC267C"/>
    <w:rsid w:val="00DF5398"/>
    <w:rsid w:val="00F40E93"/>
    <w:rsid w:val="00F63F37"/>
    <w:rsid w:val="00F7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EC56"/>
  <w15:docId w15:val="{8F5E153D-3B4C-4D74-B1E2-0AE8E7F5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302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B302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B302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B302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B302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B302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B302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B302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B302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2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B302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B302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B302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B302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B302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B302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B302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B302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B302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B302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B302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B302E"/>
    <w:rPr>
      <w:rFonts w:asciiTheme="majorHAnsi" w:eastAsiaTheme="majorEastAsia" w:hAnsiTheme="majorHAnsi" w:cstheme="majorBidi"/>
      <w:i/>
      <w:iCs/>
      <w:spacing w:val="13"/>
      <w:sz w:val="24"/>
      <w:szCs w:val="24"/>
    </w:rPr>
  </w:style>
  <w:style w:type="character" w:styleId="Strong">
    <w:name w:val="Strong"/>
    <w:uiPriority w:val="22"/>
    <w:qFormat/>
    <w:rsid w:val="006B302E"/>
    <w:rPr>
      <w:b/>
      <w:bCs/>
    </w:rPr>
  </w:style>
  <w:style w:type="character" w:styleId="Emphasis">
    <w:name w:val="Emphasis"/>
    <w:uiPriority w:val="20"/>
    <w:qFormat/>
    <w:rsid w:val="006B302E"/>
    <w:rPr>
      <w:b/>
      <w:bCs/>
      <w:i/>
      <w:iCs/>
      <w:spacing w:val="10"/>
      <w:bdr w:val="none" w:sz="0" w:space="0" w:color="auto"/>
      <w:shd w:val="clear" w:color="auto" w:fill="auto"/>
    </w:rPr>
  </w:style>
  <w:style w:type="paragraph" w:styleId="NoSpacing">
    <w:name w:val="No Spacing"/>
    <w:basedOn w:val="Normal"/>
    <w:uiPriority w:val="1"/>
    <w:qFormat/>
    <w:rsid w:val="006B302E"/>
    <w:pPr>
      <w:spacing w:after="0" w:line="240" w:lineRule="auto"/>
    </w:pPr>
  </w:style>
  <w:style w:type="paragraph" w:styleId="ListParagraph">
    <w:name w:val="List Paragraph"/>
    <w:basedOn w:val="Normal"/>
    <w:uiPriority w:val="34"/>
    <w:qFormat/>
    <w:rsid w:val="006B302E"/>
    <w:pPr>
      <w:ind w:left="720"/>
      <w:contextualSpacing/>
    </w:pPr>
  </w:style>
  <w:style w:type="paragraph" w:styleId="Quote">
    <w:name w:val="Quote"/>
    <w:basedOn w:val="Normal"/>
    <w:next w:val="Normal"/>
    <w:link w:val="QuoteChar"/>
    <w:uiPriority w:val="29"/>
    <w:qFormat/>
    <w:rsid w:val="006B302E"/>
    <w:pPr>
      <w:spacing w:before="200" w:after="0"/>
      <w:ind w:left="360" w:right="360"/>
    </w:pPr>
    <w:rPr>
      <w:i/>
      <w:iCs/>
    </w:rPr>
  </w:style>
  <w:style w:type="character" w:customStyle="1" w:styleId="QuoteChar">
    <w:name w:val="Quote Char"/>
    <w:basedOn w:val="DefaultParagraphFont"/>
    <w:link w:val="Quote"/>
    <w:uiPriority w:val="29"/>
    <w:rsid w:val="006B302E"/>
    <w:rPr>
      <w:i/>
      <w:iCs/>
    </w:rPr>
  </w:style>
  <w:style w:type="paragraph" w:styleId="IntenseQuote">
    <w:name w:val="Intense Quote"/>
    <w:basedOn w:val="Normal"/>
    <w:next w:val="Normal"/>
    <w:link w:val="IntenseQuoteChar"/>
    <w:uiPriority w:val="30"/>
    <w:qFormat/>
    <w:rsid w:val="006B302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B302E"/>
    <w:rPr>
      <w:b/>
      <w:bCs/>
      <w:i/>
      <w:iCs/>
    </w:rPr>
  </w:style>
  <w:style w:type="character" w:styleId="SubtleEmphasis">
    <w:name w:val="Subtle Emphasis"/>
    <w:uiPriority w:val="19"/>
    <w:qFormat/>
    <w:rsid w:val="006B302E"/>
    <w:rPr>
      <w:i/>
      <w:iCs/>
    </w:rPr>
  </w:style>
  <w:style w:type="character" w:styleId="IntenseEmphasis">
    <w:name w:val="Intense Emphasis"/>
    <w:uiPriority w:val="21"/>
    <w:qFormat/>
    <w:rsid w:val="006B302E"/>
    <w:rPr>
      <w:b/>
      <w:bCs/>
    </w:rPr>
  </w:style>
  <w:style w:type="character" w:styleId="SubtleReference">
    <w:name w:val="Subtle Reference"/>
    <w:uiPriority w:val="31"/>
    <w:qFormat/>
    <w:rsid w:val="006B302E"/>
    <w:rPr>
      <w:smallCaps/>
    </w:rPr>
  </w:style>
  <w:style w:type="character" w:styleId="IntenseReference">
    <w:name w:val="Intense Reference"/>
    <w:uiPriority w:val="32"/>
    <w:qFormat/>
    <w:rsid w:val="006B302E"/>
    <w:rPr>
      <w:smallCaps/>
      <w:spacing w:val="5"/>
      <w:u w:val="single"/>
    </w:rPr>
  </w:style>
  <w:style w:type="character" w:styleId="BookTitle">
    <w:name w:val="Book Title"/>
    <w:uiPriority w:val="33"/>
    <w:qFormat/>
    <w:rsid w:val="006B302E"/>
    <w:rPr>
      <w:i/>
      <w:iCs/>
      <w:smallCaps/>
      <w:spacing w:val="5"/>
    </w:rPr>
  </w:style>
  <w:style w:type="paragraph" w:styleId="TOCHeading">
    <w:name w:val="TOC Heading"/>
    <w:basedOn w:val="Heading1"/>
    <w:next w:val="Normal"/>
    <w:uiPriority w:val="39"/>
    <w:semiHidden/>
    <w:unhideWhenUsed/>
    <w:qFormat/>
    <w:rsid w:val="006B302E"/>
    <w:pPr>
      <w:outlineLvl w:val="9"/>
    </w:pPr>
  </w:style>
  <w:style w:type="table" w:styleId="TableGrid">
    <w:name w:val="Table Grid"/>
    <w:basedOn w:val="TableNormal"/>
    <w:uiPriority w:val="59"/>
    <w:rsid w:val="003045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45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92E"/>
  </w:style>
  <w:style w:type="paragraph" w:styleId="Footer">
    <w:name w:val="footer"/>
    <w:basedOn w:val="Normal"/>
    <w:link w:val="FooterChar"/>
    <w:uiPriority w:val="99"/>
    <w:unhideWhenUsed/>
    <w:rsid w:val="00445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92E"/>
  </w:style>
  <w:style w:type="character" w:styleId="Hyperlink">
    <w:name w:val="Hyperlink"/>
    <w:basedOn w:val="DefaultParagraphFont"/>
    <w:uiPriority w:val="99"/>
    <w:unhideWhenUsed/>
    <w:rsid w:val="0044592E"/>
    <w:rPr>
      <w:color w:val="0000FF" w:themeColor="hyperlink"/>
      <w:u w:val="single"/>
    </w:rPr>
  </w:style>
  <w:style w:type="paragraph" w:styleId="BalloonText">
    <w:name w:val="Balloon Text"/>
    <w:basedOn w:val="Normal"/>
    <w:link w:val="BalloonTextChar"/>
    <w:uiPriority w:val="99"/>
    <w:semiHidden/>
    <w:unhideWhenUsed/>
    <w:rsid w:val="003C1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A75C0BC897D438A43D6C275BE0536" ma:contentTypeVersion="13" ma:contentTypeDescription="Create a new document." ma:contentTypeScope="" ma:versionID="f9ea5608d520730849cd4ce7d46dc5ba">
  <xsd:schema xmlns:xsd="http://www.w3.org/2001/XMLSchema" xmlns:xs="http://www.w3.org/2001/XMLSchema" xmlns:p="http://schemas.microsoft.com/office/2006/metadata/properties" xmlns:ns2="fce33cd1-c544-4486-999d-c866442c71c5" xmlns:ns3="c6da884a-a964-4b77-a38c-47dd8187b08a" targetNamespace="http://schemas.microsoft.com/office/2006/metadata/properties" ma:root="true" ma:fieldsID="ab4287fe33bc5ffba4c2d0def10ce20c" ns2:_="" ns3:_="">
    <xsd:import namespace="fce33cd1-c544-4486-999d-c866442c71c5"/>
    <xsd:import namespace="c6da884a-a964-4b77-a38c-47dd8187b0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3cd1-c544-4486-999d-c866442c71c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da884a-a964-4b77-a38c-47dd8187b0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ce33cd1-c544-4486-999d-c866442c71c5">FEQJZ3MRVRD7-1977125919-39276</_dlc_DocId>
    <_dlc_DocIdUrl xmlns="fce33cd1-c544-4486-999d-c866442c71c5">
      <Url>https://earthinst.sharepoint.com/sites/OARP/_layouts/15/DocIdRedir.aspx?ID=FEQJZ3MRVRD7-1977125919-39276</Url>
      <Description>FEQJZ3MRVRD7-1977125919-39276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B488E-6B85-4CD5-AA07-814D74DA3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33cd1-c544-4486-999d-c866442c71c5"/>
    <ds:schemaRef ds:uri="c6da884a-a964-4b77-a38c-47dd8187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C978E-A6CC-4F61-8E83-FC8CA52DF145}">
  <ds:schemaRefs>
    <ds:schemaRef ds:uri="http://schemas.microsoft.com/sharepoint/events"/>
  </ds:schemaRefs>
</ds:datastoreItem>
</file>

<file path=customXml/itemProps3.xml><?xml version="1.0" encoding="utf-8"?>
<ds:datastoreItem xmlns:ds="http://schemas.openxmlformats.org/officeDocument/2006/customXml" ds:itemID="{973A5B60-6BC0-467D-9F01-B6571E9FA7D9}">
  <ds:schemaRefs>
    <ds:schemaRef ds:uri="http://purl.org/dc/elements/1.1/"/>
    <ds:schemaRef ds:uri="http://schemas.microsoft.com/office/2006/metadata/properties"/>
    <ds:schemaRef ds:uri="http://purl.org/dc/terms/"/>
    <ds:schemaRef ds:uri="http://schemas.microsoft.com/office/2006/documentManagement/types"/>
    <ds:schemaRef ds:uri="fce33cd1-c544-4486-999d-c866442c71c5"/>
    <ds:schemaRef ds:uri="http://schemas.microsoft.com/office/infopath/2007/PartnerControls"/>
    <ds:schemaRef ds:uri="http://purl.org/dc/dcmitype/"/>
    <ds:schemaRef ds:uri="http://schemas.openxmlformats.org/package/2006/metadata/core-properties"/>
    <ds:schemaRef ds:uri="c6da884a-a964-4b77-a38c-47dd8187b08a"/>
    <ds:schemaRef ds:uri="http://www.w3.org/XML/1998/namespace"/>
  </ds:schemaRefs>
</ds:datastoreItem>
</file>

<file path=customXml/itemProps4.xml><?xml version="1.0" encoding="utf-8"?>
<ds:datastoreItem xmlns:ds="http://schemas.openxmlformats.org/officeDocument/2006/customXml" ds:itemID="{4A920483-66C6-4667-8241-805F55C61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Build Account</dc:creator>
  <cp:lastModifiedBy>Kristie M DiBenedetto</cp:lastModifiedBy>
  <cp:revision>8</cp:revision>
  <cp:lastPrinted>2012-08-22T21:14:00Z</cp:lastPrinted>
  <dcterms:created xsi:type="dcterms:W3CDTF">2018-01-10T16:28:00Z</dcterms:created>
  <dcterms:modified xsi:type="dcterms:W3CDTF">2020-04-09T19:23:00Z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ca1e154e-fb9e-4ccd-8856-1651a77ce2d3</vt:lpwstr>
  </property>
  <property fmtid="{D5CDD505-2E9C-101B-9397-08002B2CF9AE}" pid="3" name="ContentTypeId">
    <vt:lpwstr>0x010100F48A75C0BC897D438A43D6C275BE0536</vt:lpwstr>
  </property>
</Properties>
</file>